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9E" w:rsidRDefault="0031309E" w:rsidP="009C5323">
      <w:pPr>
        <w:spacing w:after="0" w:line="240" w:lineRule="auto"/>
        <w:jc w:val="both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3180"/>
        <w:gridCol w:w="1776"/>
      </w:tblGrid>
      <w:tr w:rsidR="006F65EA" w:rsidTr="006F65EA">
        <w:tc>
          <w:tcPr>
            <w:tcW w:w="2405" w:type="dxa"/>
          </w:tcPr>
          <w:p w:rsidR="006F65EA" w:rsidRDefault="006F65EA" w:rsidP="009C5323">
            <w:pPr>
              <w:jc w:val="both"/>
              <w:rPr>
                <w:rFonts w:ascii="Candara" w:eastAsia="Times New Roman" w:hAnsi="Candara" w:cs="Calibri"/>
                <w:b/>
                <w:color w:val="002060"/>
                <w:sz w:val="24"/>
                <w:szCs w:val="24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2060"/>
                <w:sz w:val="24"/>
                <w:szCs w:val="24"/>
                <w:lang w:eastAsia="fr-FR"/>
              </w:rPr>
              <w:drawing>
                <wp:inline distT="0" distB="0" distL="0" distR="0" wp14:anchorId="521D3A8C">
                  <wp:extent cx="1173480" cy="1257300"/>
                  <wp:effectExtent l="0" t="0" r="762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F65EA" w:rsidRDefault="006F65EA" w:rsidP="009C5323">
            <w:pPr>
              <w:jc w:val="both"/>
              <w:rPr>
                <w:rFonts w:ascii="Candara" w:eastAsia="Times New Roman" w:hAnsi="Candara" w:cs="Calibri"/>
                <w:b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3180" w:type="dxa"/>
          </w:tcPr>
          <w:p w:rsidR="006F65EA" w:rsidRPr="006F65EA" w:rsidRDefault="006F65EA" w:rsidP="006F65EA">
            <w:pPr>
              <w:bidi/>
              <w:jc w:val="center"/>
              <w:rPr>
                <w:rFonts w:ascii="Calibri" w:eastAsia="Calibri" w:hAnsi="Calibri" w:cs="arabswell_1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6F65EA">
              <w:rPr>
                <w:rFonts w:ascii="Calibri" w:eastAsia="Calibri" w:hAnsi="Calibri" w:cs="arabswell_1" w:hint="eastAsia"/>
                <w:b/>
                <w:bCs/>
                <w:sz w:val="24"/>
                <w:szCs w:val="24"/>
                <w:rtl/>
                <w:lang w:val="en-US" w:eastAsia="ar-SA"/>
              </w:rPr>
              <w:t>المملكة</w:t>
            </w:r>
            <w:r w:rsidRPr="006F65EA">
              <w:rPr>
                <w:rFonts w:ascii="Calibri" w:eastAsia="Calibri" w:hAnsi="Calibri" w:cs="arabswell_1" w:hint="cs"/>
                <w:b/>
                <w:bCs/>
                <w:sz w:val="24"/>
                <w:szCs w:val="24"/>
                <w:rtl/>
                <w:lang w:val="en-US" w:eastAsia="ar-SA"/>
              </w:rPr>
              <w:t xml:space="preserve"> </w:t>
            </w:r>
            <w:r w:rsidRPr="006F65EA">
              <w:rPr>
                <w:rFonts w:ascii="Calibri" w:eastAsia="Calibri" w:hAnsi="Calibri" w:cs="arabswell_1" w:hint="eastAsia"/>
                <w:b/>
                <w:bCs/>
                <w:sz w:val="24"/>
                <w:szCs w:val="24"/>
                <w:rtl/>
                <w:lang w:val="en-US" w:eastAsia="ar-SA"/>
              </w:rPr>
              <w:t>المغربية</w:t>
            </w:r>
          </w:p>
          <w:p w:rsidR="006F65EA" w:rsidRPr="006F65EA" w:rsidRDefault="006F65EA" w:rsidP="006F65EA">
            <w:pPr>
              <w:bidi/>
              <w:jc w:val="center"/>
              <w:rPr>
                <w:rFonts w:ascii="Calibri" w:eastAsia="Calibri" w:hAnsi="Calibri" w:cs="arabswell_1"/>
                <w:b/>
                <w:bCs/>
                <w:rtl/>
                <w:lang w:eastAsia="ar-SA"/>
              </w:rPr>
            </w:pPr>
            <w:r w:rsidRPr="006F65EA">
              <w:rPr>
                <w:rFonts w:ascii="Calibri" w:eastAsia="Calibri" w:hAnsi="Calibri" w:cs="arabswell_1"/>
                <w:b/>
                <w:bCs/>
                <w:rtl/>
                <w:lang w:val="en-US" w:eastAsia="ar-SA"/>
              </w:rPr>
              <w:t>وزارة التربية الوطنية والتكوين المهني والتعليم العالي والبحث العلمي</w:t>
            </w:r>
          </w:p>
          <w:p w:rsidR="006F65EA" w:rsidRPr="006F65EA" w:rsidRDefault="006F65EA" w:rsidP="006F65EA">
            <w:pPr>
              <w:bidi/>
              <w:jc w:val="center"/>
              <w:rPr>
                <w:rFonts w:ascii="Calibri" w:eastAsia="Calibri" w:hAnsi="Calibri" w:cs="arabswell_1"/>
                <w:b/>
                <w:bCs/>
                <w:lang w:eastAsia="ar-SA" w:bidi="ar-MA"/>
              </w:rPr>
            </w:pPr>
            <w:r w:rsidRPr="006F65EA">
              <w:rPr>
                <w:rFonts w:ascii="Calibri" w:eastAsia="Calibri" w:hAnsi="Calibri" w:cs="arabswell_1" w:hint="cs"/>
                <w:b/>
                <w:bCs/>
                <w:rtl/>
                <w:lang w:eastAsia="ar-SA"/>
              </w:rPr>
              <w:t>قطاع التعليم العالي والبحث  العلمي</w:t>
            </w:r>
          </w:p>
          <w:p w:rsidR="006F65EA" w:rsidRDefault="006F65EA" w:rsidP="009C5323">
            <w:pPr>
              <w:jc w:val="both"/>
              <w:rPr>
                <w:rFonts w:ascii="Candara" w:eastAsia="Times New Roman" w:hAnsi="Candara" w:cs="Calibri"/>
                <w:b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1776" w:type="dxa"/>
          </w:tcPr>
          <w:p w:rsidR="006F65EA" w:rsidRDefault="006F65EA" w:rsidP="009C5323">
            <w:pPr>
              <w:jc w:val="both"/>
              <w:rPr>
                <w:rFonts w:ascii="Candara" w:eastAsia="Times New Roman" w:hAnsi="Candara" w:cs="Calibri"/>
                <w:b/>
                <w:color w:val="002060"/>
                <w:sz w:val="24"/>
                <w:szCs w:val="24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2060"/>
                <w:sz w:val="24"/>
                <w:szCs w:val="24"/>
                <w:lang w:eastAsia="fr-FR"/>
              </w:rPr>
              <w:drawing>
                <wp:inline distT="0" distB="0" distL="0" distR="0" wp14:anchorId="3D29DF2B">
                  <wp:extent cx="982980" cy="754380"/>
                  <wp:effectExtent l="0" t="0" r="7620" b="762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09E" w:rsidRPr="002531F5" w:rsidRDefault="0031309E" w:rsidP="009C5323">
      <w:pPr>
        <w:spacing w:after="0" w:line="240" w:lineRule="auto"/>
        <w:jc w:val="both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C4360D" w:rsidRPr="0037568A" w:rsidRDefault="00C4360D" w:rsidP="00113654">
      <w:pPr>
        <w:bidi/>
        <w:spacing w:after="0" w:line="240" w:lineRule="auto"/>
        <w:jc w:val="center"/>
        <w:rPr>
          <w:rFonts w:ascii="Book Antiqua" w:hAnsi="Book Antiqua" w:cs="arabswell_1"/>
          <w:b/>
          <w:bCs/>
          <w:color w:val="006600"/>
          <w:sz w:val="72"/>
          <w:szCs w:val="52"/>
          <w:lang w:bidi="ar-MA"/>
        </w:rPr>
      </w:pPr>
      <w:r w:rsidRPr="0037568A">
        <w:rPr>
          <w:rFonts w:ascii="Book Antiqua" w:hAnsi="Book Antiqua" w:cs="arabswell_1"/>
          <w:b/>
          <w:bCs/>
          <w:color w:val="006600"/>
          <w:sz w:val="72"/>
          <w:szCs w:val="52"/>
          <w:rtl/>
          <w:lang w:bidi="ar-MA"/>
        </w:rPr>
        <w:t>برنامج دعم البحث العلمي والتكنولوجي</w:t>
      </w:r>
    </w:p>
    <w:p w:rsidR="00C4360D" w:rsidRPr="0037568A" w:rsidRDefault="00121C34" w:rsidP="00113654">
      <w:pPr>
        <w:bidi/>
        <w:spacing w:after="0" w:line="240" w:lineRule="auto"/>
        <w:jc w:val="center"/>
        <w:rPr>
          <w:rFonts w:ascii="Book Antiqua" w:hAnsi="Book Antiqua" w:cs="arabswell_1"/>
          <w:b/>
          <w:bCs/>
          <w:color w:val="006600"/>
          <w:sz w:val="72"/>
          <w:szCs w:val="52"/>
          <w:rtl/>
          <w:lang w:bidi="ar-MA"/>
        </w:rPr>
      </w:pPr>
      <w:r w:rsidRPr="0037568A">
        <w:rPr>
          <w:rFonts w:ascii="Book Antiqua" w:hAnsi="Book Antiqua" w:cs="arabswell_1"/>
          <w:b/>
          <w:bCs/>
          <w:color w:val="006600"/>
          <w:sz w:val="72"/>
          <w:szCs w:val="52"/>
          <w:rtl/>
          <w:lang w:bidi="ar-MA"/>
        </w:rPr>
        <w:t xml:space="preserve"> المتعلق ب " كوفيد</w:t>
      </w:r>
      <w:r w:rsidRPr="0037568A">
        <w:rPr>
          <w:rFonts w:ascii="Book Antiqua" w:hAnsi="Book Antiqua" w:cs="arabswell_1" w:hint="cs"/>
          <w:b/>
          <w:bCs/>
          <w:color w:val="006600"/>
          <w:sz w:val="72"/>
          <w:szCs w:val="52"/>
          <w:rtl/>
          <w:lang w:bidi="ar-MA"/>
        </w:rPr>
        <w:t xml:space="preserve"> ـ </w:t>
      </w:r>
      <w:r w:rsidRPr="0037568A">
        <w:rPr>
          <w:rFonts w:ascii="Book Antiqua" w:hAnsi="Book Antiqua" w:cs="arabswell_1"/>
          <w:b/>
          <w:bCs/>
          <w:color w:val="006600"/>
          <w:sz w:val="72"/>
          <w:szCs w:val="52"/>
          <w:rtl/>
          <w:lang w:bidi="ar-MA"/>
        </w:rPr>
        <w:t>19</w:t>
      </w:r>
      <w:r w:rsidR="00C4360D" w:rsidRPr="0037568A">
        <w:rPr>
          <w:rFonts w:ascii="Book Antiqua" w:hAnsi="Book Antiqua" w:cs="arabswell_1"/>
          <w:b/>
          <w:bCs/>
          <w:color w:val="006600"/>
          <w:sz w:val="72"/>
          <w:szCs w:val="52"/>
          <w:rtl/>
          <w:lang w:bidi="ar-MA"/>
        </w:rPr>
        <w:t>"</w:t>
      </w:r>
    </w:p>
    <w:p w:rsidR="009C5323" w:rsidRPr="0037568A" w:rsidRDefault="009C5323" w:rsidP="0037568A">
      <w:pPr>
        <w:spacing w:after="0" w:line="240" w:lineRule="auto"/>
        <w:rPr>
          <w:rFonts w:cs="arabswell_1"/>
          <w:b/>
          <w:bCs/>
          <w:noProof/>
          <w:sz w:val="24"/>
          <w:szCs w:val="24"/>
        </w:rPr>
      </w:pPr>
    </w:p>
    <w:p w:rsidR="009C5323" w:rsidRPr="0037568A" w:rsidRDefault="00C4360D" w:rsidP="00872EA0">
      <w:pPr>
        <w:spacing w:after="0" w:line="240" w:lineRule="auto"/>
        <w:jc w:val="center"/>
        <w:rPr>
          <w:rFonts w:ascii="Candara" w:eastAsia="Times New Roman" w:hAnsi="Candara" w:cs="arabswell_1"/>
          <w:b/>
          <w:color w:val="0070C0"/>
          <w:sz w:val="44"/>
          <w:szCs w:val="28"/>
          <w:lang w:eastAsia="es-ES"/>
        </w:rPr>
      </w:pPr>
      <w:r w:rsidRPr="0037568A">
        <w:rPr>
          <w:rFonts w:ascii="Candara" w:eastAsia="Times New Roman" w:hAnsi="Candara" w:cs="arabswell_1" w:hint="cs"/>
          <w:b/>
          <w:color w:val="0070C0"/>
          <w:sz w:val="72"/>
          <w:szCs w:val="44"/>
          <w:rtl/>
          <w:lang w:eastAsia="es-ES"/>
        </w:rPr>
        <w:t>مطبوع تقديم مشاريع البحث</w:t>
      </w:r>
    </w:p>
    <w:p w:rsidR="009C5323" w:rsidRPr="0037568A" w:rsidRDefault="009C5323" w:rsidP="000A6E42">
      <w:pPr>
        <w:spacing w:after="0" w:line="240" w:lineRule="auto"/>
        <w:rPr>
          <w:rFonts w:ascii="Candara" w:hAnsi="Candara" w:cs="arabswell_1"/>
          <w:b/>
          <w:bCs/>
          <w:sz w:val="36"/>
          <w:szCs w:val="36"/>
        </w:rPr>
      </w:pPr>
    </w:p>
    <w:p w:rsidR="002531F5" w:rsidRPr="0037568A" w:rsidRDefault="0037568A" w:rsidP="00C4360D">
      <w:pPr>
        <w:spacing w:after="0" w:line="240" w:lineRule="auto"/>
        <w:jc w:val="right"/>
        <w:rPr>
          <w:rFonts w:ascii="Candara" w:hAnsi="Candara" w:cs="arabswell_1"/>
          <w:b/>
          <w:bCs/>
          <w:color w:val="0000FF"/>
          <w:sz w:val="36"/>
          <w:szCs w:val="36"/>
        </w:rPr>
      </w:pPr>
      <w:r w:rsidRPr="0037568A">
        <w:rPr>
          <w:rFonts w:ascii="Candara" w:hAnsi="Candara" w:cs="arabswell_1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405765</wp:posOffset>
                </wp:positionV>
                <wp:extent cx="4495800" cy="885825"/>
                <wp:effectExtent l="0" t="0" r="19050" b="2857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885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A87F1F" id="Rectangle à coins arrondis 1" o:spid="_x0000_s1026" style="position:absolute;margin-left:8.65pt;margin-top:31.95pt;width:354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" filled="f" strokecolor="#9bbb59 [3206]" strokeweight="2pt">
                <v:path arrowok="t"/>
              </v:roundrect>
            </w:pict>
          </mc:Fallback>
        </mc:AlternateContent>
      </w:r>
      <w:r w:rsidR="00C4360D" w:rsidRPr="0037568A">
        <w:rPr>
          <w:rFonts w:ascii="Candara" w:hAnsi="Candara" w:cs="arabswell_1" w:hint="cs"/>
          <w:b/>
          <w:bCs/>
          <w:color w:val="0000FF"/>
          <w:sz w:val="36"/>
          <w:szCs w:val="36"/>
          <w:rtl/>
        </w:rPr>
        <w:t>عنوان المشروع:</w:t>
      </w:r>
    </w:p>
    <w:p w:rsidR="002531F5" w:rsidRDefault="002531F5" w:rsidP="002531F5">
      <w:pPr>
        <w:spacing w:after="0" w:line="240" w:lineRule="auto"/>
        <w:rPr>
          <w:rFonts w:ascii="Candara" w:hAnsi="Candara" w:cs="arabswell_1"/>
          <w:b/>
          <w:bCs/>
          <w:sz w:val="36"/>
          <w:szCs w:val="36"/>
        </w:rPr>
      </w:pPr>
    </w:p>
    <w:p w:rsidR="0037568A" w:rsidRPr="0037568A" w:rsidRDefault="0037568A" w:rsidP="002531F5">
      <w:pPr>
        <w:spacing w:after="0" w:line="240" w:lineRule="auto"/>
        <w:rPr>
          <w:rFonts w:ascii="Candara" w:hAnsi="Candara" w:cs="arabswell_1"/>
          <w:b/>
          <w:bCs/>
          <w:sz w:val="36"/>
          <w:szCs w:val="36"/>
        </w:rPr>
      </w:pPr>
    </w:p>
    <w:p w:rsidR="002531F5" w:rsidRPr="0037568A" w:rsidRDefault="002531F5" w:rsidP="002531F5">
      <w:pPr>
        <w:spacing w:after="0" w:line="240" w:lineRule="auto"/>
        <w:rPr>
          <w:rFonts w:ascii="Candara" w:hAnsi="Candara" w:cs="arabswell_1"/>
          <w:b/>
          <w:bCs/>
          <w:sz w:val="36"/>
          <w:szCs w:val="36"/>
        </w:rPr>
      </w:pPr>
    </w:p>
    <w:p w:rsidR="002531F5" w:rsidRPr="00EF1DEE" w:rsidRDefault="00C4360D" w:rsidP="0037568A">
      <w:pPr>
        <w:spacing w:after="0" w:line="240" w:lineRule="auto"/>
        <w:jc w:val="right"/>
        <w:rPr>
          <w:rFonts w:ascii="Candara" w:hAnsi="Candara" w:cs="arabswell_1"/>
          <w:b/>
          <w:bCs/>
          <w:color w:val="0000FF"/>
          <w:sz w:val="36"/>
          <w:szCs w:val="36"/>
        </w:rPr>
      </w:pPr>
      <w:r w:rsidRPr="00EF1DEE">
        <w:rPr>
          <w:rFonts w:ascii="Candara" w:hAnsi="Candara" w:cs="arabswell_1" w:hint="cs"/>
          <w:b/>
          <w:bCs/>
          <w:color w:val="0000FF"/>
          <w:sz w:val="36"/>
          <w:szCs w:val="36"/>
          <w:rtl/>
        </w:rPr>
        <w:t>موضوع المشروع:</w:t>
      </w:r>
    </w:p>
    <w:p w:rsidR="0037568A" w:rsidRPr="0037568A" w:rsidRDefault="0037568A" w:rsidP="0037568A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Book Antiqua" w:hAnsi="Book Antiqua" w:cs="arabswell_1"/>
          <w:b/>
          <w:bCs/>
          <w:color w:val="000000" w:themeColor="text1"/>
          <w:sz w:val="28"/>
          <w:szCs w:val="28"/>
          <w:lang w:bidi="ar-MA"/>
        </w:rPr>
      </w:pPr>
      <w:r w:rsidRPr="0037568A">
        <w:rPr>
          <w:rFonts w:ascii="Book Antiqua" w:hAnsi="Book Antiqua" w:cs="arabswell_1" w:hint="cs"/>
          <w:b/>
          <w:bCs/>
          <w:color w:val="C00000"/>
          <w:sz w:val="28"/>
          <w:szCs w:val="28"/>
          <w:rtl/>
          <w:lang w:bidi="ar-MA"/>
        </w:rPr>
        <w:t>الموضوع</w:t>
      </w:r>
      <w:r w:rsidRPr="0037568A">
        <w:rPr>
          <w:rFonts w:ascii="Book Antiqua" w:hAnsi="Book Antiqua" w:cs="arabswell_1"/>
          <w:b/>
          <w:bCs/>
          <w:color w:val="C00000"/>
          <w:sz w:val="28"/>
          <w:szCs w:val="28"/>
          <w:rtl/>
          <w:lang w:bidi="ar-MA"/>
        </w:rPr>
        <w:t xml:space="preserve"> الأول:</w:t>
      </w:r>
      <w:r w:rsidRPr="0037568A">
        <w:rPr>
          <w:rFonts w:ascii="Book Antiqua" w:hAnsi="Book Antiqua" w:cs="arabswell_1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كيف يمكن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 xml:space="preserve">تحليل انتشار 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>وباء كورونا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lang w:bidi="ar-MA"/>
        </w:rPr>
        <w:t xml:space="preserve">"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كوفيد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19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lang w:bidi="ar-MA"/>
        </w:rPr>
        <w:t>"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والإحاطة بمختلف أبعاده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بالمغرب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>؟</w:t>
      </w:r>
    </w:p>
    <w:p w:rsidR="0037568A" w:rsidRPr="0037568A" w:rsidRDefault="0037568A" w:rsidP="0037568A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Book Antiqua" w:hAnsi="Book Antiqua" w:cs="arabswell_1"/>
          <w:b/>
          <w:bCs/>
          <w:color w:val="000000" w:themeColor="text1"/>
          <w:sz w:val="28"/>
          <w:szCs w:val="28"/>
          <w:lang w:bidi="ar-MA"/>
        </w:rPr>
      </w:pPr>
      <w:r w:rsidRPr="0037568A">
        <w:rPr>
          <w:rFonts w:ascii="Book Antiqua" w:hAnsi="Book Antiqua" w:cs="arabswell_1" w:hint="cs"/>
          <w:b/>
          <w:bCs/>
          <w:color w:val="C00000"/>
          <w:sz w:val="28"/>
          <w:szCs w:val="28"/>
          <w:rtl/>
          <w:lang w:bidi="ar-MA"/>
        </w:rPr>
        <w:t xml:space="preserve">الموضوع الثاني: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ما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هي التوصيات المناسبة لتدبير الفترة الانتقالية والكفيلة بتمكين بلادنا من الرجوع إلى الوضع الطبيعي؟</w:t>
      </w:r>
    </w:p>
    <w:p w:rsidR="0037568A" w:rsidRPr="0037568A" w:rsidRDefault="0037568A" w:rsidP="0037568A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Book Antiqua" w:hAnsi="Book Antiqua" w:cs="arabswell_1"/>
          <w:b/>
          <w:bCs/>
          <w:color w:val="000000" w:themeColor="text1"/>
          <w:sz w:val="28"/>
          <w:szCs w:val="28"/>
          <w:lang w:bidi="ar-MA"/>
        </w:rPr>
      </w:pPr>
      <w:r w:rsidRPr="0037568A">
        <w:rPr>
          <w:rFonts w:ascii="Book Antiqua" w:hAnsi="Book Antiqua" w:cs="arabswell_1" w:hint="cs"/>
          <w:b/>
          <w:bCs/>
          <w:color w:val="C00000"/>
          <w:sz w:val="28"/>
          <w:szCs w:val="28"/>
          <w:rtl/>
          <w:lang w:bidi="ar-MA"/>
        </w:rPr>
        <w:t>الموضوع الثالث</w:t>
      </w:r>
      <w:r w:rsidRPr="0037568A">
        <w:rPr>
          <w:rFonts w:ascii="Book Antiqua" w:hAnsi="Book Antiqua" w:cs="arabswell_1"/>
          <w:b/>
          <w:bCs/>
          <w:color w:val="C00000"/>
          <w:sz w:val="28"/>
          <w:szCs w:val="28"/>
          <w:lang w:bidi="ar-MA"/>
        </w:rPr>
        <w:t xml:space="preserve"> </w:t>
      </w:r>
      <w:r w:rsidRPr="0037568A">
        <w:rPr>
          <w:rFonts w:ascii="Book Antiqua" w:hAnsi="Book Antiqua" w:cs="arabswell_1"/>
          <w:b/>
          <w:bCs/>
          <w:color w:val="C00000"/>
          <w:sz w:val="28"/>
          <w:szCs w:val="28"/>
          <w:rtl/>
          <w:lang w:bidi="ar-MA"/>
        </w:rPr>
        <w:t>:</w:t>
      </w:r>
      <w:r w:rsidRPr="0037568A">
        <w:rPr>
          <w:rFonts w:ascii="Book Antiqua" w:hAnsi="Book Antiqua" w:cs="arabswell_1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ما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هي الدروس المستفادة من هذا الوباء وما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هي التدابير الوقائية</w:t>
      </w:r>
      <w:r w:rsidRPr="0037568A">
        <w:rPr>
          <w:rFonts w:ascii="Book Antiqua" w:hAnsi="Book Antiqua" w:cs="arabswell_1" w:hint="cs"/>
          <w:b/>
          <w:bCs/>
          <w:color w:val="000000" w:themeColor="text1"/>
          <w:sz w:val="28"/>
          <w:szCs w:val="28"/>
          <w:rtl/>
          <w:lang w:bidi="ar-MA"/>
        </w:rPr>
        <w:t xml:space="preserve"> المتعين </w:t>
      </w:r>
      <w:r w:rsidRPr="0037568A">
        <w:rPr>
          <w:rFonts w:ascii="Book Antiqua" w:hAnsi="Book Antiqua" w:cs="arabswell_1"/>
          <w:b/>
          <w:bCs/>
          <w:color w:val="000000" w:themeColor="text1"/>
          <w:sz w:val="28"/>
          <w:szCs w:val="28"/>
          <w:rtl/>
          <w:lang w:bidi="ar-MA"/>
        </w:rPr>
        <w:t>اتخادها مستقبلا؟</w:t>
      </w:r>
    </w:p>
    <w:p w:rsidR="00AC60A9" w:rsidRPr="0037568A" w:rsidRDefault="00AC60A9" w:rsidP="00AC60A9">
      <w:pPr>
        <w:pStyle w:val="Paragraphedeliste"/>
        <w:bidi/>
        <w:spacing w:after="0" w:line="240" w:lineRule="auto"/>
        <w:ind w:left="1080"/>
        <w:jc w:val="both"/>
        <w:rPr>
          <w:rFonts w:ascii="Candara" w:hAnsi="Candara" w:cs="arabswell_1"/>
          <w:b/>
          <w:bCs/>
          <w:sz w:val="32"/>
          <w:szCs w:val="32"/>
        </w:rPr>
      </w:pPr>
    </w:p>
    <w:p w:rsidR="002531F5" w:rsidRPr="0037568A" w:rsidRDefault="00C4360D" w:rsidP="00C4360D">
      <w:pPr>
        <w:bidi/>
        <w:spacing w:after="0" w:line="240" w:lineRule="auto"/>
        <w:rPr>
          <w:rFonts w:ascii="Candara" w:hAnsi="Candara" w:cs="arabswell_1"/>
          <w:b/>
          <w:bCs/>
          <w:sz w:val="36"/>
          <w:szCs w:val="36"/>
        </w:rPr>
      </w:pPr>
      <w:r w:rsidRPr="00EF1DEE">
        <w:rPr>
          <w:rFonts w:ascii="Candara" w:hAnsi="Candara" w:cs="arabswell_1" w:hint="cs"/>
          <w:b/>
          <w:bCs/>
          <w:color w:val="0000FF"/>
          <w:sz w:val="36"/>
          <w:szCs w:val="36"/>
          <w:rtl/>
        </w:rPr>
        <w:t>الميزانية المتوقعة المطلوبة مع احتساب جميع الرسوم (بالدرهم)</w:t>
      </w:r>
      <w:r w:rsidR="00AC60A9" w:rsidRPr="00EF1DEE">
        <w:rPr>
          <w:rFonts w:ascii="Candara" w:hAnsi="Candara" w:cs="arabswell_1" w:hint="cs"/>
          <w:b/>
          <w:bCs/>
          <w:color w:val="0000FF"/>
          <w:sz w:val="36"/>
          <w:szCs w:val="36"/>
          <w:rtl/>
        </w:rPr>
        <w:t>:</w:t>
      </w:r>
    </w:p>
    <w:p w:rsidR="002531F5" w:rsidRPr="0037568A" w:rsidRDefault="00D77D59" w:rsidP="002531F5">
      <w:pPr>
        <w:spacing w:after="0" w:line="240" w:lineRule="auto"/>
        <w:rPr>
          <w:rFonts w:ascii="Candara" w:hAnsi="Candara" w:cs="arabswell_1"/>
          <w:b/>
          <w:bCs/>
          <w:sz w:val="36"/>
          <w:szCs w:val="36"/>
        </w:rPr>
      </w:pPr>
      <w:r w:rsidRPr="0037568A">
        <w:rPr>
          <w:rFonts w:ascii="Candara" w:hAnsi="Candara" w:cs="arabswell_1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3810</wp:posOffset>
                </wp:positionV>
                <wp:extent cx="2851150" cy="481965"/>
                <wp:effectExtent l="0" t="0" r="25400" b="1333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523CC" id="Rectangle à coins arrondis 4" o:spid="_x0000_s1026" style="position:absolute;margin-left:10.65pt;margin-top:.3pt;width:224.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" fillcolor="white [3201]" strokecolor="#9bbb59 [3206]" strokeweight="2pt">
                <v:path arrowok="t"/>
              </v:roundrect>
            </w:pict>
          </mc:Fallback>
        </mc:AlternateContent>
      </w:r>
    </w:p>
    <w:p w:rsidR="006F65EA" w:rsidRDefault="006F65EA" w:rsidP="00EF1DEE">
      <w:pPr>
        <w:bidi/>
        <w:spacing w:after="0" w:line="240" w:lineRule="auto"/>
        <w:jc w:val="both"/>
        <w:rPr>
          <w:rFonts w:ascii="Candara" w:hAnsi="Candara" w:cs="arabswell_1"/>
          <w:b/>
          <w:bCs/>
          <w:color w:val="0000FF"/>
          <w:sz w:val="36"/>
          <w:szCs w:val="36"/>
        </w:rPr>
      </w:pPr>
    </w:p>
    <w:p w:rsidR="002531F5" w:rsidRPr="00EF1DEE" w:rsidRDefault="00C4360D" w:rsidP="006F65EA">
      <w:pPr>
        <w:bidi/>
        <w:spacing w:after="0" w:line="240" w:lineRule="auto"/>
        <w:jc w:val="both"/>
        <w:rPr>
          <w:rFonts w:ascii="Candara" w:hAnsi="Candara" w:cs="arabswell_1"/>
          <w:b/>
          <w:bCs/>
          <w:color w:val="0000FF"/>
          <w:sz w:val="36"/>
          <w:szCs w:val="36"/>
          <w:rtl/>
        </w:rPr>
      </w:pPr>
      <w:bookmarkStart w:id="0" w:name="_GoBack"/>
      <w:bookmarkEnd w:id="0"/>
      <w:r w:rsidRPr="00EF1DEE">
        <w:rPr>
          <w:rFonts w:ascii="Candara" w:hAnsi="Candara" w:cs="arabswell_1" w:hint="cs"/>
          <w:b/>
          <w:bCs/>
          <w:color w:val="0000FF"/>
          <w:sz w:val="36"/>
          <w:szCs w:val="36"/>
          <w:rtl/>
        </w:rPr>
        <w:lastRenderedPageBreak/>
        <w:t xml:space="preserve">القطب </w:t>
      </w:r>
      <w:r w:rsidR="00C07F16" w:rsidRPr="00EF1DEE">
        <w:rPr>
          <w:rFonts w:ascii="Candara" w:hAnsi="Candara" w:cs="arabswell_1" w:hint="cs"/>
          <w:b/>
          <w:bCs/>
          <w:color w:val="0000FF"/>
          <w:sz w:val="36"/>
          <w:szCs w:val="36"/>
          <w:rtl/>
        </w:rPr>
        <w:t xml:space="preserve">الجامعي الجهوي </w:t>
      </w:r>
    </w:p>
    <w:p w:rsidR="0037568A" w:rsidRPr="00034CCE" w:rsidRDefault="0037568A" w:rsidP="0037568A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Book Antiqua" w:hAnsi="Book Antiqua" w:cs="arabswell_1"/>
          <w:sz w:val="28"/>
          <w:szCs w:val="28"/>
          <w:rtl/>
          <w:lang w:bidi="ar-MA"/>
        </w:rPr>
      </w:pPr>
      <w:r w:rsidRPr="00034CCE">
        <w:rPr>
          <w:rFonts w:ascii="Book Antiqua" w:hAnsi="Book Antiqua" w:cs="arabswell_1"/>
          <w:b/>
          <w:bCs/>
          <w:color w:val="006600"/>
          <w:sz w:val="28"/>
          <w:szCs w:val="28"/>
          <w:rtl/>
          <w:lang w:bidi="ar-MA"/>
        </w:rPr>
        <w:t xml:space="preserve">القطب </w:t>
      </w:r>
      <w:r w:rsidRPr="00034CCE">
        <w:rPr>
          <w:rFonts w:ascii="Book Antiqua" w:hAnsi="Book Antiqua" w:cs="arabswell_1" w:hint="cs"/>
          <w:b/>
          <w:bCs/>
          <w:color w:val="006600"/>
          <w:sz w:val="28"/>
          <w:szCs w:val="28"/>
          <w:rtl/>
          <w:lang w:bidi="ar-MA"/>
        </w:rPr>
        <w:t>الأول</w:t>
      </w:r>
      <w:r w:rsidRPr="00E07845">
        <w:rPr>
          <w:rFonts w:ascii="Book Antiqua" w:hAnsi="Book Antiqua" w:cs="arabswell_1" w:hint="cs"/>
          <w:color w:val="006600"/>
          <w:sz w:val="28"/>
          <w:szCs w:val="28"/>
          <w:rtl/>
          <w:lang w:bidi="ar-MA"/>
        </w:rPr>
        <w:t>: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الجامعات ومؤسسات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البحث في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: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جهة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>الرباط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 ـ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سلا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ـ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القنيطرة</w:t>
      </w:r>
      <w:r w:rsidRPr="00105583">
        <w:rPr>
          <w:rFonts w:ascii="Book Antiqua" w:hAnsi="Book Antiqua" w:cs="arabswell_1" w:hint="cs"/>
          <w:b/>
          <w:bCs/>
          <w:color w:val="000000"/>
          <w:sz w:val="28"/>
          <w:szCs w:val="28"/>
          <w:rtl/>
          <w:lang w:bidi="ar-MA"/>
        </w:rPr>
        <w:t>،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 وجهة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طنجة </w:t>
      </w:r>
      <w:r w:rsidRPr="00105583">
        <w:rPr>
          <w:rFonts w:ascii="Book Antiqua" w:hAnsi="Book Antiqua" w:cs="arabswell_1"/>
          <w:sz w:val="28"/>
          <w:szCs w:val="28"/>
          <w:lang w:bidi="ar-MA"/>
        </w:rPr>
        <w:t>-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تطوان </w:t>
      </w:r>
      <w:r w:rsidRPr="00105583">
        <w:rPr>
          <w:rFonts w:ascii="Book Antiqua" w:hAnsi="Book Antiqua" w:cs="arabswell_1"/>
          <w:sz w:val="28"/>
          <w:szCs w:val="28"/>
          <w:lang w:bidi="ar-MA"/>
        </w:rPr>
        <w:t>-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الحسيمة؛</w:t>
      </w:r>
    </w:p>
    <w:p w:rsidR="0037568A" w:rsidRPr="00034CCE" w:rsidRDefault="0037568A" w:rsidP="0037568A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Book Antiqua" w:hAnsi="Book Antiqua" w:cs="arabswell_1" w:hint="cs"/>
          <w:sz w:val="28"/>
          <w:szCs w:val="28"/>
          <w:rtl/>
          <w:lang w:bidi="ar-MA"/>
        </w:rPr>
      </w:pPr>
      <w:r w:rsidRPr="00034CCE">
        <w:rPr>
          <w:rFonts w:ascii="Book Antiqua" w:hAnsi="Book Antiqua" w:cs="arabswell_1"/>
          <w:b/>
          <w:bCs/>
          <w:color w:val="006600"/>
          <w:sz w:val="28"/>
          <w:szCs w:val="28"/>
          <w:rtl/>
          <w:lang w:bidi="ar-MA"/>
        </w:rPr>
        <w:t>القطب</w:t>
      </w:r>
      <w:r w:rsidRPr="00034CCE">
        <w:rPr>
          <w:rFonts w:ascii="Book Antiqua" w:hAnsi="Book Antiqua" w:cs="arabswell_1" w:hint="cs"/>
          <w:b/>
          <w:bCs/>
          <w:color w:val="006600"/>
          <w:sz w:val="28"/>
          <w:szCs w:val="28"/>
          <w:rtl/>
          <w:lang w:bidi="ar-MA"/>
        </w:rPr>
        <w:t xml:space="preserve"> الثاني</w:t>
      </w:r>
      <w:r w:rsidRPr="00E07845">
        <w:rPr>
          <w:rFonts w:ascii="Book Antiqua" w:hAnsi="Book Antiqua" w:cs="arabswell_1" w:hint="cs"/>
          <w:color w:val="006600"/>
          <w:sz w:val="28"/>
          <w:szCs w:val="28"/>
          <w:rtl/>
          <w:lang w:bidi="ar-MA"/>
        </w:rPr>
        <w:t>:</w:t>
      </w:r>
      <w:r w:rsidRPr="00105583">
        <w:rPr>
          <w:rFonts w:ascii="Book Antiqua" w:hAnsi="Book Antiqua" w:cs="arabswell_1" w:hint="cs"/>
          <w:b/>
          <w:bCs/>
          <w:color w:val="1F497D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الجامعات ومؤسسات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البحث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في جهة الدار البيضاء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 ـ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>سطات؛</w:t>
      </w:r>
    </w:p>
    <w:p w:rsidR="0037568A" w:rsidRPr="00105583" w:rsidRDefault="0037568A" w:rsidP="0037568A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Book Antiqua" w:hAnsi="Book Antiqua" w:cs="arabswell_1"/>
          <w:sz w:val="28"/>
          <w:szCs w:val="28"/>
          <w:lang w:bidi="ar-MA"/>
        </w:rPr>
      </w:pPr>
      <w:r w:rsidRPr="00034CCE">
        <w:rPr>
          <w:rFonts w:ascii="Book Antiqua" w:hAnsi="Book Antiqua" w:cs="arabswell_1"/>
          <w:b/>
          <w:bCs/>
          <w:color w:val="006600"/>
          <w:sz w:val="28"/>
          <w:szCs w:val="28"/>
          <w:rtl/>
          <w:lang w:bidi="ar-MA"/>
        </w:rPr>
        <w:t xml:space="preserve">القطب </w:t>
      </w:r>
      <w:r w:rsidRPr="00034CCE">
        <w:rPr>
          <w:rFonts w:ascii="Book Antiqua" w:hAnsi="Book Antiqua" w:cs="arabswell_1" w:hint="cs"/>
          <w:b/>
          <w:bCs/>
          <w:color w:val="006600"/>
          <w:sz w:val="28"/>
          <w:szCs w:val="28"/>
          <w:rtl/>
          <w:lang w:bidi="ar-MA"/>
        </w:rPr>
        <w:t>الثالث</w:t>
      </w:r>
      <w:r>
        <w:rPr>
          <w:rFonts w:ascii="Book Antiqua" w:hAnsi="Book Antiqua" w:cs="arabswell_1"/>
          <w:color w:val="006600"/>
          <w:sz w:val="28"/>
          <w:szCs w:val="28"/>
          <w:lang w:bidi="ar-MA"/>
        </w:rPr>
        <w:t xml:space="preserve"> </w:t>
      </w:r>
      <w:r w:rsidRPr="00105583">
        <w:rPr>
          <w:rFonts w:ascii="Book Antiqua" w:hAnsi="Book Antiqua" w:cs="arabswell_1" w:hint="cs"/>
          <w:color w:val="006600"/>
          <w:sz w:val="28"/>
          <w:szCs w:val="28"/>
          <w:rtl/>
          <w:lang w:bidi="ar-MA"/>
        </w:rPr>
        <w:t>:</w:t>
      </w:r>
      <w:r w:rsidRPr="00105583">
        <w:rPr>
          <w:rFonts w:ascii="Book Antiqua" w:hAnsi="Book Antiqua" w:cs="arabswell_1"/>
          <w:color w:val="0070C0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الجامعات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ومؤسسات البحث التابعة للجهات التالية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: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جهة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بني ملال </w:t>
      </w:r>
      <w:r w:rsidRPr="00105583">
        <w:rPr>
          <w:rFonts w:ascii="Book Antiqua" w:hAnsi="Book Antiqua" w:cs="arabswell_1"/>
          <w:sz w:val="28"/>
          <w:szCs w:val="28"/>
          <w:lang w:bidi="ar-MA"/>
        </w:rPr>
        <w:t>-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>خنيفرة</w:t>
      </w:r>
      <w:r w:rsidRPr="00105583">
        <w:rPr>
          <w:rFonts w:ascii="Book Antiqua" w:hAnsi="Book Antiqua" w:cs="arabswell_1" w:hint="cs"/>
          <w:b/>
          <w:bCs/>
          <w:color w:val="000000"/>
          <w:sz w:val="28"/>
          <w:szCs w:val="28"/>
          <w:rtl/>
          <w:lang w:bidi="ar-MA"/>
        </w:rPr>
        <w:t>،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 وجهة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مراكش </w:t>
      </w:r>
      <w:r w:rsidRPr="00105583">
        <w:rPr>
          <w:rFonts w:ascii="Book Antiqua" w:hAnsi="Book Antiqua" w:cs="arabswell_1"/>
          <w:sz w:val="28"/>
          <w:szCs w:val="28"/>
          <w:lang w:bidi="ar-MA"/>
        </w:rPr>
        <w:t>-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آسفي </w:t>
      </w:r>
      <w:r w:rsidRPr="00105583">
        <w:rPr>
          <w:rFonts w:ascii="Book Antiqua" w:hAnsi="Book Antiqua" w:cs="arabswell_1" w:hint="cs"/>
          <w:b/>
          <w:bCs/>
          <w:color w:val="000000"/>
          <w:sz w:val="28"/>
          <w:szCs w:val="28"/>
          <w:rtl/>
          <w:lang w:bidi="ar-MA"/>
        </w:rPr>
        <w:t>،</w:t>
      </w:r>
      <w:r w:rsidRPr="00105583">
        <w:rPr>
          <w:rFonts w:ascii="Book Antiqua" w:hAnsi="Book Antiqua" w:cs="arabswell_1"/>
          <w:b/>
          <w:bCs/>
          <w:color w:val="000000"/>
          <w:sz w:val="28"/>
          <w:szCs w:val="28"/>
          <w:lang w:bidi="ar-MA"/>
        </w:rPr>
        <w:t xml:space="preserve">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وجهة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سوس ماسة </w:t>
      </w:r>
      <w:r w:rsidRPr="00105583">
        <w:rPr>
          <w:rFonts w:ascii="Book Antiqua" w:hAnsi="Book Antiqua" w:cs="arabswell_1" w:hint="cs"/>
          <w:b/>
          <w:bCs/>
          <w:color w:val="000000"/>
          <w:sz w:val="28"/>
          <w:szCs w:val="28"/>
          <w:rtl/>
          <w:lang w:bidi="ar-MA"/>
        </w:rPr>
        <w:t>،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وجهة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>كلميم وادنون</w:t>
      </w:r>
      <w:r w:rsidRPr="00105583">
        <w:rPr>
          <w:rFonts w:ascii="Book Antiqua" w:hAnsi="Book Antiqua" w:cs="arabswell_1" w:hint="cs"/>
          <w:b/>
          <w:bCs/>
          <w:color w:val="000000"/>
          <w:sz w:val="28"/>
          <w:szCs w:val="28"/>
          <w:rtl/>
          <w:lang w:bidi="ar-MA"/>
        </w:rPr>
        <w:t>،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وجهة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العيون الساقية الحمراء</w:t>
      </w:r>
      <w:r w:rsidRPr="00105583">
        <w:rPr>
          <w:rFonts w:ascii="Book Antiqua" w:hAnsi="Book Antiqua" w:cs="arabswell_1" w:hint="cs"/>
          <w:b/>
          <w:bCs/>
          <w:color w:val="000000"/>
          <w:sz w:val="28"/>
          <w:szCs w:val="28"/>
          <w:rtl/>
          <w:lang w:bidi="ar-MA"/>
        </w:rPr>
        <w:t>،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وجهة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الداخلة وادي الذهب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؛</w:t>
      </w:r>
    </w:p>
    <w:p w:rsidR="0037568A" w:rsidRPr="00105583" w:rsidRDefault="0037568A" w:rsidP="0037568A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Book Antiqua" w:hAnsi="Book Antiqua" w:cs="arabswell_1"/>
          <w:sz w:val="28"/>
          <w:szCs w:val="28"/>
          <w:lang w:bidi="ar-MA"/>
        </w:rPr>
      </w:pPr>
      <w:r w:rsidRPr="00034CCE">
        <w:rPr>
          <w:rFonts w:ascii="Book Antiqua" w:hAnsi="Book Antiqua" w:cs="arabswell_1"/>
          <w:b/>
          <w:bCs/>
          <w:color w:val="006600"/>
          <w:sz w:val="28"/>
          <w:szCs w:val="28"/>
          <w:rtl/>
          <w:lang w:bidi="ar-MA"/>
        </w:rPr>
        <w:t xml:space="preserve">القطب </w:t>
      </w:r>
      <w:r w:rsidRPr="00034CCE">
        <w:rPr>
          <w:rFonts w:ascii="Book Antiqua" w:hAnsi="Book Antiqua" w:cs="arabswell_1" w:hint="cs"/>
          <w:b/>
          <w:bCs/>
          <w:color w:val="006600"/>
          <w:sz w:val="28"/>
          <w:szCs w:val="28"/>
          <w:rtl/>
          <w:lang w:bidi="ar-MA"/>
        </w:rPr>
        <w:t>الرابع</w:t>
      </w:r>
      <w:r>
        <w:rPr>
          <w:rFonts w:ascii="Book Antiqua" w:hAnsi="Book Antiqua" w:cs="arabswell_1"/>
          <w:color w:val="006600"/>
          <w:sz w:val="28"/>
          <w:szCs w:val="28"/>
          <w:lang w:bidi="ar-MA"/>
        </w:rPr>
        <w:t xml:space="preserve"> </w:t>
      </w:r>
      <w:r w:rsidRPr="00105583">
        <w:rPr>
          <w:rFonts w:ascii="Book Antiqua" w:hAnsi="Book Antiqua" w:cs="arabswell_1" w:hint="cs"/>
          <w:color w:val="006600"/>
          <w:sz w:val="28"/>
          <w:szCs w:val="28"/>
          <w:rtl/>
          <w:lang w:bidi="ar-MA"/>
        </w:rPr>
        <w:t>: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الجامعات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ومؤسسات البحث في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: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جهة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فاس 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 xml:space="preserve">مكناس وجهة الشرق وجهة 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>درع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ة</w:t>
      </w:r>
      <w:r w:rsidRPr="00105583">
        <w:rPr>
          <w:rFonts w:ascii="Book Antiqua" w:hAnsi="Book Antiqua" w:cs="arabswell_1"/>
          <w:sz w:val="28"/>
          <w:szCs w:val="28"/>
          <w:rtl/>
          <w:lang w:bidi="ar-MA"/>
        </w:rPr>
        <w:t xml:space="preserve"> تافيلالت</w:t>
      </w:r>
      <w:r w:rsidRPr="00105583">
        <w:rPr>
          <w:rFonts w:ascii="Book Antiqua" w:hAnsi="Book Antiqua" w:cs="arabswell_1" w:hint="cs"/>
          <w:sz w:val="28"/>
          <w:szCs w:val="28"/>
          <w:rtl/>
          <w:lang w:bidi="ar-MA"/>
        </w:rPr>
        <w:t>.</w:t>
      </w:r>
    </w:p>
    <w:p w:rsidR="00482124" w:rsidRPr="0037568A" w:rsidRDefault="008A648E" w:rsidP="008A648E">
      <w:pPr>
        <w:pStyle w:val="Titre1"/>
        <w:numPr>
          <w:ilvl w:val="0"/>
          <w:numId w:val="18"/>
        </w:numPr>
        <w:pBdr>
          <w:bottom w:val="single" w:sz="4" w:space="1" w:color="auto"/>
        </w:pBdr>
        <w:bidi/>
        <w:rPr>
          <w:rFonts w:cs="arabswell_1"/>
          <w:color w:val="00B0F0"/>
          <w:sz w:val="36"/>
          <w:szCs w:val="36"/>
        </w:rPr>
      </w:pPr>
      <w:r w:rsidRPr="0037568A">
        <w:rPr>
          <w:rFonts w:cs="arabswell_1" w:hint="cs"/>
          <w:color w:val="0000FF"/>
          <w:sz w:val="36"/>
          <w:szCs w:val="36"/>
          <w:rtl/>
        </w:rPr>
        <w:t>المسؤول العلمي للمشروع</w:t>
      </w:r>
      <w:r w:rsidRPr="0037568A">
        <w:rPr>
          <w:rFonts w:cs="arabswell_1"/>
          <w:color w:val="0000FF"/>
          <w:sz w:val="36"/>
          <w:szCs w:val="36"/>
        </w:rPr>
        <w:t>*</w:t>
      </w:r>
      <w:r w:rsidR="00C07F16" w:rsidRPr="0037568A">
        <w:rPr>
          <w:rFonts w:cs="arabswell_1" w:hint="cs"/>
          <w:color w:val="0000FF"/>
          <w:sz w:val="36"/>
          <w:szCs w:val="36"/>
          <w:rtl/>
        </w:rPr>
        <w:t>:</w:t>
      </w:r>
    </w:p>
    <w:p w:rsidR="000A6E42" w:rsidRPr="0037568A" w:rsidRDefault="000A6E42" w:rsidP="000A6E42">
      <w:pPr>
        <w:spacing w:after="0" w:line="240" w:lineRule="auto"/>
        <w:rPr>
          <w:rFonts w:ascii="Candara" w:eastAsia="Times New Roman" w:hAnsi="Candara" w:cs="arabswell_1"/>
          <w:b/>
          <w:color w:val="0070C0"/>
          <w:sz w:val="36"/>
          <w:szCs w:val="36"/>
          <w:lang w:eastAsia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0"/>
        <w:gridCol w:w="297"/>
        <w:gridCol w:w="4525"/>
      </w:tblGrid>
      <w:tr w:rsidR="00354121" w:rsidRPr="0037568A" w:rsidTr="0037568A">
        <w:trPr>
          <w:trHeight w:val="622"/>
        </w:trPr>
        <w:tc>
          <w:tcPr>
            <w:tcW w:w="4248" w:type="dxa"/>
          </w:tcPr>
          <w:p w:rsidR="00354121" w:rsidRPr="0037568A" w:rsidRDefault="00354121" w:rsidP="00872EA0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354121" w:rsidRPr="0037568A" w:rsidRDefault="00354121" w:rsidP="00DE0CBD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2531F5" w:rsidRPr="0037568A" w:rsidRDefault="00113654" w:rsidP="0037568A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الاسم</w:t>
            </w:r>
            <w:r w:rsidR="008A648E" w:rsidRPr="0037568A">
              <w:rPr>
                <w:rFonts w:ascii="Candara" w:hAnsi="Candara" w:cs="arabswell_1" w:hint="cs"/>
                <w:sz w:val="32"/>
                <w:szCs w:val="32"/>
                <w:rtl/>
              </w:rPr>
              <w:t xml:space="preserve"> الشخصي والعائلي</w:t>
            </w:r>
          </w:p>
        </w:tc>
      </w:tr>
      <w:tr w:rsidR="00354121" w:rsidRPr="0037568A" w:rsidTr="0037568A">
        <w:tc>
          <w:tcPr>
            <w:tcW w:w="4248" w:type="dxa"/>
          </w:tcPr>
          <w:p w:rsidR="00354121" w:rsidRPr="0037568A" w:rsidRDefault="00354121" w:rsidP="00DE0CBD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354121" w:rsidRPr="0037568A" w:rsidRDefault="00354121" w:rsidP="00DE0CBD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354121" w:rsidRPr="0037568A" w:rsidRDefault="008A648E" w:rsidP="00113654">
            <w:pPr>
              <w:bidi/>
              <w:rPr>
                <w:rFonts w:ascii="Candara" w:hAnsi="Candara" w:cs="arabswell_1"/>
                <w:sz w:val="32"/>
                <w:szCs w:val="32"/>
                <w:rtl/>
                <w:lang w:bidi="ar-MA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  <w:lang w:bidi="ar-MA"/>
              </w:rPr>
              <w:t>المجال العلمي</w:t>
            </w:r>
          </w:p>
        </w:tc>
      </w:tr>
      <w:tr w:rsidR="00354121" w:rsidRPr="0037568A" w:rsidTr="0037568A">
        <w:tc>
          <w:tcPr>
            <w:tcW w:w="4248" w:type="dxa"/>
          </w:tcPr>
          <w:p w:rsidR="00354121" w:rsidRPr="0037568A" w:rsidRDefault="00354121" w:rsidP="00DE0CBD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354121" w:rsidRPr="0037568A" w:rsidRDefault="00354121" w:rsidP="00DE0CBD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354121" w:rsidRPr="0037568A" w:rsidRDefault="008A648E" w:rsidP="00113654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التخصص</w:t>
            </w:r>
          </w:p>
        </w:tc>
      </w:tr>
      <w:tr w:rsidR="00354121" w:rsidRPr="0037568A" w:rsidTr="0037568A">
        <w:tc>
          <w:tcPr>
            <w:tcW w:w="4248" w:type="dxa"/>
          </w:tcPr>
          <w:p w:rsidR="00354121" w:rsidRPr="0037568A" w:rsidRDefault="00354121" w:rsidP="00DE0CBD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354121" w:rsidRPr="0037568A" w:rsidRDefault="00354121" w:rsidP="00DE0CBD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354121" w:rsidRPr="0037568A" w:rsidRDefault="008A648E" w:rsidP="00113654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البريد الإلكتروني رقم 01</w:t>
            </w:r>
          </w:p>
        </w:tc>
      </w:tr>
      <w:tr w:rsidR="008A648E" w:rsidRPr="0037568A" w:rsidTr="0037568A">
        <w:tc>
          <w:tcPr>
            <w:tcW w:w="4248" w:type="dxa"/>
          </w:tcPr>
          <w:p w:rsidR="008A648E" w:rsidRPr="0037568A" w:rsidRDefault="008A648E" w:rsidP="008A648E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8A648E" w:rsidRPr="0037568A" w:rsidRDefault="008A648E" w:rsidP="008A648E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8A648E" w:rsidRPr="0037568A" w:rsidRDefault="008A648E" w:rsidP="00113654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البريد الإلكتروني رقم 02</w:t>
            </w:r>
          </w:p>
        </w:tc>
      </w:tr>
      <w:tr w:rsidR="008A648E" w:rsidRPr="0037568A" w:rsidTr="0037568A">
        <w:tc>
          <w:tcPr>
            <w:tcW w:w="4248" w:type="dxa"/>
          </w:tcPr>
          <w:p w:rsidR="008A648E" w:rsidRPr="0037568A" w:rsidRDefault="008A648E" w:rsidP="008A648E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8A648E" w:rsidRPr="0037568A" w:rsidRDefault="008A648E" w:rsidP="008A648E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8A648E" w:rsidRPr="0037568A" w:rsidRDefault="008A648E" w:rsidP="00113654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 xml:space="preserve">رقم الهاتف </w:t>
            </w:r>
          </w:p>
        </w:tc>
      </w:tr>
      <w:tr w:rsidR="008A648E" w:rsidRPr="0037568A" w:rsidTr="0037568A">
        <w:tc>
          <w:tcPr>
            <w:tcW w:w="4248" w:type="dxa"/>
          </w:tcPr>
          <w:p w:rsidR="008A648E" w:rsidRPr="0037568A" w:rsidRDefault="008A648E" w:rsidP="008A648E">
            <w:pPr>
              <w:jc w:val="both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8A648E" w:rsidRPr="0037568A" w:rsidRDefault="008A648E" w:rsidP="008A648E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F37FC3" w:rsidRPr="0037568A" w:rsidRDefault="008A648E" w:rsidP="0037568A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بنية البحث المنتم</w:t>
            </w:r>
            <w:r w:rsidRPr="0037568A">
              <w:rPr>
                <w:rFonts w:ascii="Candara" w:hAnsi="Candara" w:cs="arabswell_1" w:hint="eastAsia"/>
                <w:sz w:val="32"/>
                <w:szCs w:val="32"/>
                <w:rtl/>
              </w:rPr>
              <w:t>ي</w:t>
            </w: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 xml:space="preserve"> إليها</w:t>
            </w:r>
            <w:r w:rsidR="0037568A" w:rsidRPr="0037568A">
              <w:rPr>
                <w:rFonts w:ascii="Candara" w:hAnsi="Candara" w:cs="arabswell_1" w:hint="cs"/>
                <w:sz w:val="32"/>
                <w:szCs w:val="32"/>
                <w:rtl/>
              </w:rPr>
              <w:t xml:space="preserve"> </w:t>
            </w:r>
            <w:r w:rsidR="00F37FC3" w:rsidRPr="0037568A">
              <w:rPr>
                <w:rFonts w:ascii="Candara" w:hAnsi="Candara" w:cs="arabswell_1" w:hint="cs"/>
                <w:sz w:val="32"/>
                <w:szCs w:val="32"/>
                <w:rtl/>
              </w:rPr>
              <w:t>(حدد العنوان و الصنف بالضبط: فريق، مختبر، فريق أو مركز للبحث...إلخ)</w:t>
            </w:r>
          </w:p>
        </w:tc>
      </w:tr>
      <w:tr w:rsidR="008A648E" w:rsidRPr="0037568A" w:rsidTr="0037568A">
        <w:tc>
          <w:tcPr>
            <w:tcW w:w="4248" w:type="dxa"/>
          </w:tcPr>
          <w:p w:rsidR="008A648E" w:rsidRPr="0037568A" w:rsidRDefault="008A648E" w:rsidP="008A648E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8A648E" w:rsidRPr="0037568A" w:rsidRDefault="008A648E" w:rsidP="008A648E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8A648E" w:rsidRPr="0037568A" w:rsidRDefault="00F37FC3" w:rsidP="00113654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المؤسسة</w:t>
            </w:r>
          </w:p>
        </w:tc>
      </w:tr>
      <w:tr w:rsidR="008A648E" w:rsidRPr="0037568A" w:rsidTr="0037568A">
        <w:tc>
          <w:tcPr>
            <w:tcW w:w="4248" w:type="dxa"/>
          </w:tcPr>
          <w:p w:rsidR="008A648E" w:rsidRPr="0037568A" w:rsidRDefault="008A648E" w:rsidP="008A648E">
            <w:pPr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8A648E" w:rsidRPr="0037568A" w:rsidRDefault="008A648E" w:rsidP="008A648E">
            <w:pPr>
              <w:jc w:val="center"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/>
                <w:sz w:val="32"/>
                <w:szCs w:val="32"/>
              </w:rPr>
              <w:t>:</w:t>
            </w:r>
          </w:p>
        </w:tc>
        <w:tc>
          <w:tcPr>
            <w:tcW w:w="4531" w:type="dxa"/>
          </w:tcPr>
          <w:p w:rsidR="008A648E" w:rsidRPr="0037568A" w:rsidRDefault="00F37FC3" w:rsidP="00113654">
            <w:pPr>
              <w:bidi/>
              <w:rPr>
                <w:rFonts w:ascii="Candara" w:hAnsi="Candara" w:cs="arabswell_1"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sz w:val="32"/>
                <w:szCs w:val="32"/>
                <w:rtl/>
              </w:rPr>
              <w:t>الجامعة</w:t>
            </w:r>
          </w:p>
        </w:tc>
      </w:tr>
    </w:tbl>
    <w:p w:rsidR="00354121" w:rsidRPr="0037568A" w:rsidRDefault="00113654" w:rsidP="00113654">
      <w:pPr>
        <w:bidi/>
        <w:spacing w:after="0" w:line="240" w:lineRule="auto"/>
        <w:jc w:val="both"/>
        <w:rPr>
          <w:rFonts w:ascii="Candara" w:hAnsi="Candara" w:cs="arabswell_1"/>
          <w:b/>
          <w:bCs/>
          <w:color w:val="000000" w:themeColor="text1"/>
          <w:sz w:val="24"/>
          <w:szCs w:val="24"/>
        </w:rPr>
      </w:pPr>
      <w:r w:rsidRPr="0037568A">
        <w:rPr>
          <w:rFonts w:ascii="Candara" w:hAnsi="Candara" w:cs="arabswell_1"/>
          <w:b/>
          <w:bCs/>
          <w:color w:val="000000" w:themeColor="text1"/>
          <w:sz w:val="24"/>
          <w:szCs w:val="24"/>
        </w:rPr>
        <w:t>*</w:t>
      </w:r>
      <w:r w:rsidR="00F37FC3" w:rsidRPr="0037568A">
        <w:rPr>
          <w:rFonts w:ascii="Candara" w:hAnsi="Candara" w:cs="arabswell_1" w:hint="cs"/>
          <w:b/>
          <w:bCs/>
          <w:color w:val="000000" w:themeColor="text1"/>
          <w:sz w:val="24"/>
          <w:szCs w:val="24"/>
          <w:rtl/>
        </w:rPr>
        <w:t xml:space="preserve">يتعين على المسؤول العلمي إرفاق </w:t>
      </w:r>
      <w:r w:rsidR="00306198" w:rsidRPr="0037568A">
        <w:rPr>
          <w:rFonts w:ascii="Candara" w:hAnsi="Candara" w:cs="arabswell_1" w:hint="cs"/>
          <w:b/>
          <w:bCs/>
          <w:color w:val="000000" w:themeColor="text1"/>
          <w:sz w:val="24"/>
          <w:szCs w:val="24"/>
          <w:rtl/>
        </w:rPr>
        <w:t xml:space="preserve">نسخة من </w:t>
      </w:r>
      <w:r w:rsidR="00F37FC3" w:rsidRPr="0037568A">
        <w:rPr>
          <w:rFonts w:ascii="Candara" w:hAnsi="Candara" w:cs="arabswell_1" w:hint="cs"/>
          <w:b/>
          <w:bCs/>
          <w:color w:val="000000" w:themeColor="text1"/>
          <w:sz w:val="24"/>
          <w:szCs w:val="24"/>
          <w:rtl/>
        </w:rPr>
        <w:t>سيرته الذاتي</w:t>
      </w:r>
      <w:r w:rsidR="00880E22" w:rsidRPr="0037568A">
        <w:rPr>
          <w:rFonts w:ascii="Candara" w:hAnsi="Candara" w:cs="arabswell_1" w:hint="cs"/>
          <w:b/>
          <w:bCs/>
          <w:color w:val="000000" w:themeColor="text1"/>
          <w:sz w:val="24"/>
          <w:szCs w:val="24"/>
          <w:rtl/>
        </w:rPr>
        <w:t>ة</w:t>
      </w:r>
      <w:r w:rsidRPr="0037568A">
        <w:rPr>
          <w:rFonts w:ascii="Candara" w:hAnsi="Candara" w:cs="arabswell_1" w:hint="cs"/>
          <w:b/>
          <w:bCs/>
          <w:color w:val="000000" w:themeColor="text1"/>
          <w:sz w:val="24"/>
          <w:szCs w:val="24"/>
          <w:rtl/>
        </w:rPr>
        <w:t>.</w:t>
      </w:r>
    </w:p>
    <w:p w:rsidR="002531F5" w:rsidRPr="0037568A" w:rsidRDefault="002531F5" w:rsidP="00E05045">
      <w:pPr>
        <w:spacing w:after="0" w:line="240" w:lineRule="auto"/>
        <w:rPr>
          <w:rFonts w:ascii="Candara" w:hAnsi="Candara" w:cs="arabswell_1"/>
          <w:b/>
          <w:bCs/>
          <w:color w:val="000000" w:themeColor="text1"/>
          <w:sz w:val="6"/>
          <w:szCs w:val="6"/>
        </w:rPr>
      </w:pPr>
    </w:p>
    <w:p w:rsidR="000A6E42" w:rsidRPr="0037568A" w:rsidRDefault="00F37FC3" w:rsidP="009318D8">
      <w:pPr>
        <w:pStyle w:val="Titre1"/>
        <w:numPr>
          <w:ilvl w:val="0"/>
          <w:numId w:val="18"/>
        </w:numPr>
        <w:pBdr>
          <w:bottom w:val="single" w:sz="4" w:space="1" w:color="auto"/>
        </w:pBdr>
        <w:bidi/>
        <w:rPr>
          <w:rFonts w:cs="arabswell_1"/>
          <w:color w:val="0000FF"/>
          <w:sz w:val="36"/>
          <w:szCs w:val="36"/>
        </w:rPr>
      </w:pPr>
      <w:r w:rsidRPr="0037568A">
        <w:rPr>
          <w:rFonts w:cs="arabswell_1" w:hint="cs"/>
          <w:color w:val="0000FF"/>
          <w:sz w:val="36"/>
          <w:szCs w:val="36"/>
          <w:rtl/>
        </w:rPr>
        <w:lastRenderedPageBreak/>
        <w:t>فريق البحث</w:t>
      </w:r>
      <w:r w:rsidR="00D6651A" w:rsidRPr="0037568A">
        <w:rPr>
          <w:rFonts w:cs="arabswell_1"/>
          <w:color w:val="0000FF"/>
          <w:sz w:val="36"/>
          <w:szCs w:val="36"/>
        </w:rPr>
        <w:t> </w:t>
      </w:r>
      <w:r w:rsidR="00C07F16" w:rsidRPr="0037568A">
        <w:rPr>
          <w:rFonts w:cs="arabswell_1" w:hint="cs"/>
          <w:color w:val="0000FF"/>
          <w:sz w:val="36"/>
          <w:szCs w:val="36"/>
          <w:rtl/>
        </w:rPr>
        <w:t>:</w:t>
      </w:r>
    </w:p>
    <w:p w:rsidR="000A6E42" w:rsidRPr="0037568A" w:rsidRDefault="00F37FC3" w:rsidP="00F37FC3">
      <w:pPr>
        <w:tabs>
          <w:tab w:val="left" w:pos="851"/>
        </w:tabs>
        <w:bidi/>
        <w:spacing w:after="0" w:line="240" w:lineRule="auto"/>
        <w:ind w:left="284" w:hanging="284"/>
        <w:rPr>
          <w:rFonts w:ascii="Candara" w:hAnsi="Candara" w:cs="arabswell_1"/>
          <w:b/>
          <w:bCs/>
          <w:color w:val="FFFFFF" w:themeColor="background1"/>
          <w:sz w:val="32"/>
          <w:szCs w:val="32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Green"/>
          <w:rtl/>
        </w:rPr>
        <w:t>2-1 بنية البحث الحاملة للمشروع</w:t>
      </w:r>
      <w:r w:rsidR="00880E22"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rtl/>
        </w:rPr>
        <w:t xml:space="preserve"> </w:t>
      </w: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rtl/>
        </w:rPr>
        <w:t>بنية البحث الحاملة للم</w:t>
      </w:r>
    </w:p>
    <w:p w:rsidR="000A6E42" w:rsidRPr="0037568A" w:rsidRDefault="00F37FC3" w:rsidP="0037568A">
      <w:pPr>
        <w:tabs>
          <w:tab w:val="left" w:pos="851"/>
        </w:tabs>
        <w:bidi/>
        <w:spacing w:after="120" w:line="240" w:lineRule="auto"/>
        <w:ind w:left="357"/>
        <w:rPr>
          <w:rFonts w:ascii="Candara" w:hAnsi="Candara" w:cs="arabswell_1"/>
          <w:b/>
          <w:bCs/>
          <w:color w:val="FFFFFF" w:themeColor="background1"/>
          <w:sz w:val="28"/>
          <w:szCs w:val="28"/>
          <w:highlight w:val="darkYellow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Yellow"/>
          <w:rtl/>
        </w:rPr>
        <w:t xml:space="preserve">لائحة الباحثين المشاركين في </w:t>
      </w:r>
      <w:r w:rsidR="00113654"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Yellow"/>
          <w:rtl/>
        </w:rPr>
        <w:t>المشروع</w:t>
      </w:r>
    </w:p>
    <w:tbl>
      <w:tblPr>
        <w:tblStyle w:val="Listeclaire-Accent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2"/>
        <w:gridCol w:w="2347"/>
        <w:gridCol w:w="1985"/>
        <w:gridCol w:w="3118"/>
      </w:tblGrid>
      <w:tr w:rsidR="000A6E42" w:rsidRPr="0037568A" w:rsidTr="0037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auto"/>
          </w:tcPr>
          <w:p w:rsidR="000A6E42" w:rsidRPr="0037568A" w:rsidRDefault="0099114D" w:rsidP="002531F5">
            <w:pPr>
              <w:tabs>
                <w:tab w:val="left" w:pos="851"/>
              </w:tabs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الجامعة/المؤسسة</w:t>
            </w:r>
          </w:p>
        </w:tc>
        <w:tc>
          <w:tcPr>
            <w:tcW w:w="2347" w:type="dxa"/>
            <w:shd w:val="clear" w:color="auto" w:fill="auto"/>
          </w:tcPr>
          <w:p w:rsidR="000A6E42" w:rsidRPr="0037568A" w:rsidRDefault="0099114D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985" w:type="dxa"/>
            <w:shd w:val="clear" w:color="auto" w:fill="auto"/>
          </w:tcPr>
          <w:p w:rsidR="000A6E42" w:rsidRPr="0037568A" w:rsidRDefault="0099114D" w:rsidP="0037568A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3118" w:type="dxa"/>
            <w:shd w:val="clear" w:color="auto" w:fill="auto"/>
          </w:tcPr>
          <w:p w:rsidR="000A6E42" w:rsidRPr="0037568A" w:rsidRDefault="0099114D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الاسم الشخصي والعائلي</w:t>
            </w:r>
          </w:p>
        </w:tc>
      </w:tr>
      <w:tr w:rsidR="000A6E42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</w:tr>
      <w:tr w:rsidR="000A6E42" w:rsidRPr="0037568A" w:rsidTr="00375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</w:tr>
    </w:tbl>
    <w:p w:rsidR="00E05045" w:rsidRPr="0037568A" w:rsidRDefault="00E05045" w:rsidP="00F37FC3">
      <w:pPr>
        <w:pStyle w:val="Paragraphedeliste"/>
        <w:tabs>
          <w:tab w:val="left" w:pos="851"/>
        </w:tabs>
        <w:spacing w:after="0" w:line="240" w:lineRule="auto"/>
        <w:jc w:val="right"/>
        <w:rPr>
          <w:rFonts w:ascii="Candara" w:hAnsi="Candara" w:cs="arabswell_1"/>
          <w:b/>
          <w:bCs/>
          <w:sz w:val="28"/>
          <w:szCs w:val="28"/>
        </w:rPr>
      </w:pPr>
    </w:p>
    <w:p w:rsidR="000A6E42" w:rsidRPr="0037568A" w:rsidRDefault="00121C34" w:rsidP="00832C58">
      <w:pPr>
        <w:pStyle w:val="Paragraphedeliste"/>
        <w:numPr>
          <w:ilvl w:val="1"/>
          <w:numId w:val="7"/>
        </w:numPr>
        <w:tabs>
          <w:tab w:val="left" w:pos="851"/>
        </w:tabs>
        <w:bidi/>
        <w:spacing w:after="0" w:line="240" w:lineRule="auto"/>
        <w:rPr>
          <w:rFonts w:ascii="Candara" w:hAnsi="Candara" w:cs="arabswell_1"/>
          <w:b/>
          <w:bCs/>
          <w:sz w:val="28"/>
          <w:szCs w:val="28"/>
        </w:rPr>
      </w:pPr>
      <w:r w:rsidRPr="0037568A">
        <w:rPr>
          <w:rFonts w:ascii="Candara" w:hAnsi="Candara" w:cs="arabswell_1" w:hint="cs"/>
          <w:b/>
          <w:bCs/>
          <w:sz w:val="28"/>
          <w:szCs w:val="28"/>
          <w:rtl/>
        </w:rPr>
        <w:t xml:space="preserve">لائحة طلبة </w:t>
      </w:r>
      <w:r w:rsidR="00880E22" w:rsidRPr="0037568A">
        <w:rPr>
          <w:rFonts w:ascii="Candara" w:hAnsi="Candara" w:cs="arabswell_1" w:hint="cs"/>
          <w:b/>
          <w:bCs/>
          <w:sz w:val="28"/>
          <w:szCs w:val="28"/>
          <w:rtl/>
        </w:rPr>
        <w:t>سلك الدكتوراه المشاركو</w:t>
      </w:r>
      <w:r w:rsidR="00832C58" w:rsidRPr="0037568A">
        <w:rPr>
          <w:rFonts w:ascii="Candara" w:hAnsi="Candara" w:cs="arabswell_1" w:hint="cs"/>
          <w:b/>
          <w:bCs/>
          <w:sz w:val="28"/>
          <w:szCs w:val="28"/>
          <w:rtl/>
        </w:rPr>
        <w:t>ن في المشروع</w:t>
      </w:r>
      <w:r w:rsidR="00113654" w:rsidRPr="0037568A">
        <w:rPr>
          <w:rFonts w:ascii="Candara" w:hAnsi="Candara" w:cs="arabswell_1" w:hint="cs"/>
          <w:b/>
          <w:bCs/>
          <w:sz w:val="28"/>
          <w:szCs w:val="28"/>
          <w:rtl/>
        </w:rPr>
        <w:t>:</w:t>
      </w:r>
    </w:p>
    <w:tbl>
      <w:tblPr>
        <w:tblStyle w:val="Listeclaire-Accent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50"/>
        <w:gridCol w:w="2356"/>
        <w:gridCol w:w="2223"/>
        <w:gridCol w:w="2693"/>
      </w:tblGrid>
      <w:tr w:rsidR="00832C58" w:rsidRPr="0037568A" w:rsidTr="0037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shd w:val="clear" w:color="auto" w:fill="auto"/>
          </w:tcPr>
          <w:p w:rsidR="00832C58" w:rsidRPr="0037568A" w:rsidRDefault="00121C34" w:rsidP="00832C58">
            <w:pPr>
              <w:tabs>
                <w:tab w:val="left" w:pos="851"/>
              </w:tabs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 xml:space="preserve">المشرف على </w:t>
            </w:r>
            <w:r w:rsidR="00832C58"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الأطروحة/مركز الدراسات في سلك الدكتوراه</w:t>
            </w:r>
          </w:p>
        </w:tc>
        <w:tc>
          <w:tcPr>
            <w:tcW w:w="2356" w:type="dxa"/>
            <w:shd w:val="clear" w:color="auto" w:fill="auto"/>
          </w:tcPr>
          <w:p w:rsidR="00121C34" w:rsidRPr="0037568A" w:rsidRDefault="00832C58" w:rsidP="00832C58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 xml:space="preserve">سنة التسجيل </w:t>
            </w:r>
          </w:p>
          <w:p w:rsidR="00832C58" w:rsidRPr="0037568A" w:rsidRDefault="00832C58" w:rsidP="00832C58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في سلك الدكتوراه</w:t>
            </w:r>
          </w:p>
        </w:tc>
        <w:tc>
          <w:tcPr>
            <w:tcW w:w="2223" w:type="dxa"/>
            <w:shd w:val="clear" w:color="auto" w:fill="auto"/>
          </w:tcPr>
          <w:p w:rsidR="00832C58" w:rsidRPr="0037568A" w:rsidRDefault="00832C58" w:rsidP="00832C58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عنوان الأطروحة</w:t>
            </w:r>
          </w:p>
        </w:tc>
        <w:tc>
          <w:tcPr>
            <w:tcW w:w="2693" w:type="dxa"/>
            <w:shd w:val="clear" w:color="auto" w:fill="auto"/>
          </w:tcPr>
          <w:p w:rsidR="00832C58" w:rsidRPr="0037568A" w:rsidRDefault="00832C58" w:rsidP="00832C58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الاسم الشخصي والعائلي</w:t>
            </w:r>
          </w:p>
        </w:tc>
      </w:tr>
      <w:tr w:rsidR="00832C58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</w:tr>
      <w:tr w:rsidR="00832C58" w:rsidRPr="0037568A" w:rsidTr="00375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32C58" w:rsidRPr="0037568A" w:rsidRDefault="00832C58" w:rsidP="0037568A">
            <w:pPr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</w:tr>
    </w:tbl>
    <w:p w:rsidR="00D77D59" w:rsidRPr="0037568A" w:rsidRDefault="00D77D59" w:rsidP="0037568A">
      <w:pPr>
        <w:tabs>
          <w:tab w:val="left" w:pos="851"/>
        </w:tabs>
        <w:spacing w:after="0" w:line="240" w:lineRule="auto"/>
        <w:rPr>
          <w:rFonts w:ascii="Candara" w:hAnsi="Candara" w:cs="arabswell_1"/>
          <w:b/>
          <w:bCs/>
          <w:sz w:val="32"/>
          <w:szCs w:val="32"/>
        </w:rPr>
      </w:pPr>
    </w:p>
    <w:p w:rsidR="000A6E42" w:rsidRPr="0037568A" w:rsidRDefault="00832C58" w:rsidP="0037568A">
      <w:pPr>
        <w:tabs>
          <w:tab w:val="left" w:pos="851"/>
        </w:tabs>
        <w:bidi/>
        <w:spacing w:after="0" w:line="240" w:lineRule="auto"/>
        <w:jc w:val="both"/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Yellow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Yellow"/>
          <w:rtl/>
        </w:rPr>
        <w:t xml:space="preserve">البنيات </w:t>
      </w:r>
      <w:r w:rsidR="00113654"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Yellow"/>
          <w:rtl/>
        </w:rPr>
        <w:t>المشاركة</w:t>
      </w:r>
    </w:p>
    <w:p w:rsidR="000A6E42" w:rsidRPr="0037568A" w:rsidRDefault="00113654" w:rsidP="0037568A">
      <w:pPr>
        <w:tabs>
          <w:tab w:val="left" w:pos="851"/>
        </w:tabs>
        <w:bidi/>
        <w:spacing w:after="120" w:line="240" w:lineRule="auto"/>
        <w:contextualSpacing/>
        <w:rPr>
          <w:rFonts w:ascii="Candara" w:hAnsi="Candara" w:cs="arabswell_1"/>
          <w:b/>
          <w:bCs/>
          <w:sz w:val="32"/>
          <w:szCs w:val="32"/>
        </w:rPr>
      </w:pPr>
      <w:r w:rsidRPr="0037568A">
        <w:rPr>
          <w:rFonts w:ascii="Candara" w:hAnsi="Candara" w:cs="arabswell_1" w:hint="cs"/>
          <w:b/>
          <w:bCs/>
          <w:sz w:val="32"/>
          <w:szCs w:val="32"/>
          <w:rtl/>
        </w:rPr>
        <w:t>المشارك رقم</w:t>
      </w:r>
      <w:r w:rsidR="00C07F16" w:rsidRPr="0037568A">
        <w:rPr>
          <w:rFonts w:ascii="Candara" w:hAnsi="Candara" w:cs="arabswell_1" w:hint="cs"/>
          <w:b/>
          <w:bCs/>
          <w:sz w:val="32"/>
          <w:szCs w:val="32"/>
          <w:rtl/>
        </w:rPr>
        <w:t xml:space="preserve"> 01</w:t>
      </w:r>
    </w:p>
    <w:tbl>
      <w:tblPr>
        <w:tblStyle w:val="Listeclaire-Accent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4"/>
        <w:gridCol w:w="1548"/>
        <w:gridCol w:w="1528"/>
        <w:gridCol w:w="2409"/>
        <w:gridCol w:w="1843"/>
      </w:tblGrid>
      <w:tr w:rsidR="000A6E42" w:rsidRPr="0037568A" w:rsidTr="0037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</w:tcPr>
          <w:p w:rsidR="000A6E42" w:rsidRPr="0037568A" w:rsidRDefault="00EA7BA9" w:rsidP="002531F5">
            <w:pPr>
              <w:tabs>
                <w:tab w:val="left" w:pos="851"/>
              </w:tabs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1548" w:type="dxa"/>
            <w:shd w:val="clear" w:color="auto" w:fill="auto"/>
          </w:tcPr>
          <w:p w:rsidR="00121C34" w:rsidRPr="0037568A" w:rsidRDefault="00121C34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المشاركو</w:t>
            </w:r>
            <w:r w:rsidR="005E7624"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 xml:space="preserve">ن </w:t>
            </w:r>
          </w:p>
          <w:p w:rsidR="000A6E42" w:rsidRPr="0037568A" w:rsidRDefault="005E7624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في المشروع</w:t>
            </w:r>
          </w:p>
        </w:tc>
        <w:tc>
          <w:tcPr>
            <w:tcW w:w="1528" w:type="dxa"/>
            <w:shd w:val="clear" w:color="auto" w:fill="auto"/>
          </w:tcPr>
          <w:p w:rsidR="000A6E42" w:rsidRPr="0037568A" w:rsidRDefault="005E7624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الجامعة</w:t>
            </w:r>
          </w:p>
        </w:tc>
        <w:tc>
          <w:tcPr>
            <w:tcW w:w="2409" w:type="dxa"/>
            <w:shd w:val="clear" w:color="auto" w:fill="auto"/>
          </w:tcPr>
          <w:p w:rsidR="000A6E42" w:rsidRPr="0037568A" w:rsidRDefault="005E7624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  <w:lang w:bidi="ar-MA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  <w:lang w:bidi="ar-MA"/>
              </w:rPr>
              <w:t>المؤسسة</w:t>
            </w:r>
          </w:p>
        </w:tc>
        <w:tc>
          <w:tcPr>
            <w:tcW w:w="1843" w:type="dxa"/>
            <w:shd w:val="clear" w:color="auto" w:fill="auto"/>
          </w:tcPr>
          <w:p w:rsidR="000A6E42" w:rsidRPr="0037568A" w:rsidRDefault="005E7624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بنية البحث</w:t>
            </w:r>
          </w:p>
        </w:tc>
      </w:tr>
      <w:tr w:rsidR="000A6E42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</w:tr>
      <w:tr w:rsidR="000A6E42" w:rsidRPr="0037568A" w:rsidTr="00375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</w:tr>
      <w:tr w:rsidR="000A6E42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A6E42" w:rsidRPr="0037568A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4"/>
                <w:szCs w:val="24"/>
              </w:rPr>
            </w:pPr>
          </w:p>
        </w:tc>
      </w:tr>
    </w:tbl>
    <w:p w:rsidR="00EA7BA9" w:rsidRPr="0037568A" w:rsidRDefault="00EA7BA9" w:rsidP="00EA7BA9">
      <w:pPr>
        <w:tabs>
          <w:tab w:val="left" w:pos="851"/>
        </w:tabs>
        <w:bidi/>
        <w:rPr>
          <w:rFonts w:ascii="Candara" w:hAnsi="Candara" w:cs="arabswell_1"/>
          <w:b/>
          <w:bCs/>
          <w:sz w:val="32"/>
          <w:szCs w:val="32"/>
          <w:rtl/>
        </w:rPr>
      </w:pPr>
      <w:r w:rsidRPr="0037568A">
        <w:rPr>
          <w:rFonts w:ascii="Candara" w:hAnsi="Candara" w:cs="arabswell_1" w:hint="cs"/>
          <w:b/>
          <w:bCs/>
          <w:sz w:val="32"/>
          <w:szCs w:val="32"/>
          <w:rtl/>
        </w:rPr>
        <w:t>المشارك رقم 02</w:t>
      </w:r>
    </w:p>
    <w:tbl>
      <w:tblPr>
        <w:tblStyle w:val="Listeclaire-Accent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4"/>
        <w:gridCol w:w="1548"/>
        <w:gridCol w:w="1528"/>
        <w:gridCol w:w="2409"/>
        <w:gridCol w:w="1843"/>
      </w:tblGrid>
      <w:tr w:rsidR="00EA7BA9" w:rsidRPr="0037568A" w:rsidTr="0037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1548" w:type="dxa"/>
            <w:shd w:val="clear" w:color="auto" w:fill="auto"/>
          </w:tcPr>
          <w:p w:rsidR="00121C34" w:rsidRPr="0037568A" w:rsidRDefault="00121C34" w:rsidP="00855E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المشاركو</w:t>
            </w:r>
            <w:r w:rsidR="00EA7BA9"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ن</w:t>
            </w:r>
          </w:p>
          <w:p w:rsidR="00EA7BA9" w:rsidRPr="0037568A" w:rsidRDefault="00EA7BA9" w:rsidP="00855E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 xml:space="preserve"> في المشروع</w:t>
            </w:r>
          </w:p>
        </w:tc>
        <w:tc>
          <w:tcPr>
            <w:tcW w:w="1528" w:type="dxa"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الجامعة</w:t>
            </w:r>
          </w:p>
        </w:tc>
        <w:tc>
          <w:tcPr>
            <w:tcW w:w="2409" w:type="dxa"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  <w:lang w:bidi="ar-MA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  <w:lang w:bidi="ar-MA"/>
              </w:rPr>
              <w:t>المؤسسة</w:t>
            </w:r>
          </w:p>
        </w:tc>
        <w:tc>
          <w:tcPr>
            <w:tcW w:w="1843" w:type="dxa"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بنية البحث</w:t>
            </w:r>
          </w:p>
        </w:tc>
      </w:tr>
      <w:tr w:rsidR="00EA7BA9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</w:p>
        </w:tc>
      </w:tr>
      <w:tr w:rsidR="00EA7BA9" w:rsidRPr="0037568A" w:rsidTr="00375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</w:tr>
      <w:tr w:rsidR="00EA7BA9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A7BA9" w:rsidRPr="0037568A" w:rsidRDefault="00EA7BA9" w:rsidP="00855E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4"/>
                <w:szCs w:val="24"/>
              </w:rPr>
            </w:pPr>
          </w:p>
        </w:tc>
      </w:tr>
    </w:tbl>
    <w:p w:rsidR="00DE0CBD" w:rsidRPr="0037568A" w:rsidRDefault="00EA7BA9" w:rsidP="00EA7BA9">
      <w:pPr>
        <w:pStyle w:val="Titre1"/>
        <w:numPr>
          <w:ilvl w:val="0"/>
          <w:numId w:val="18"/>
        </w:numPr>
        <w:pBdr>
          <w:bottom w:val="single" w:sz="4" w:space="1" w:color="auto"/>
        </w:pBdr>
        <w:bidi/>
        <w:rPr>
          <w:rFonts w:cs="arabswell_1"/>
          <w:color w:val="0000FF"/>
          <w:sz w:val="36"/>
          <w:szCs w:val="36"/>
        </w:rPr>
      </w:pPr>
      <w:r w:rsidRPr="0037568A">
        <w:rPr>
          <w:rFonts w:cs="arabswell_1" w:hint="cs"/>
          <w:color w:val="0000FF"/>
          <w:sz w:val="36"/>
          <w:szCs w:val="36"/>
          <w:rtl/>
        </w:rPr>
        <w:lastRenderedPageBreak/>
        <w:t>تقديم المشروع:</w:t>
      </w:r>
    </w:p>
    <w:p w:rsidR="002531F5" w:rsidRPr="0037568A" w:rsidRDefault="00560B59" w:rsidP="00EA7BA9">
      <w:pPr>
        <w:tabs>
          <w:tab w:val="left" w:pos="851"/>
        </w:tabs>
        <w:bidi/>
        <w:spacing w:after="0" w:line="240" w:lineRule="auto"/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Green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Green"/>
          <w:rtl/>
        </w:rPr>
        <w:t xml:space="preserve">3-1 </w:t>
      </w:r>
      <w:r w:rsidR="00EA7BA9"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Green"/>
          <w:rtl/>
        </w:rPr>
        <w:t>ملخص المشروع في نصف صفحة على الأكثر:</w:t>
      </w: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24269E" w:rsidRPr="0037568A" w:rsidRDefault="0024269E" w:rsidP="0024269E">
      <w:pPr>
        <w:rPr>
          <w:rFonts w:ascii="Candara" w:hAnsi="Candara" w:cs="arabswell_1"/>
          <w:b/>
          <w:bCs/>
          <w:sz w:val="12"/>
          <w:szCs w:val="12"/>
        </w:rPr>
      </w:pPr>
    </w:p>
    <w:p w:rsidR="002531F5" w:rsidRPr="0037568A" w:rsidRDefault="00560B59" w:rsidP="00560B59">
      <w:pPr>
        <w:tabs>
          <w:tab w:val="left" w:pos="851"/>
        </w:tabs>
        <w:bidi/>
        <w:spacing w:after="0" w:line="240" w:lineRule="auto"/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Green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Green"/>
          <w:rtl/>
        </w:rPr>
        <w:t>3-2 وصف المشروع في صفحتين على الأكثر:</w:t>
      </w: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7751AB" w:rsidRPr="0037568A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7751AB" w:rsidRPr="0037568A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Cs/>
          <w:sz w:val="32"/>
          <w:szCs w:val="32"/>
        </w:rPr>
      </w:pPr>
    </w:p>
    <w:p w:rsidR="009B1215" w:rsidRPr="0037568A" w:rsidRDefault="009B1215" w:rsidP="002531F5">
      <w:pPr>
        <w:tabs>
          <w:tab w:val="left" w:pos="851"/>
        </w:tabs>
        <w:spacing w:after="0" w:line="240" w:lineRule="auto"/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Yellow"/>
        </w:rPr>
      </w:pPr>
    </w:p>
    <w:p w:rsidR="00A12000" w:rsidRPr="0037568A" w:rsidRDefault="00560B59" w:rsidP="00560B59">
      <w:pPr>
        <w:tabs>
          <w:tab w:val="left" w:pos="851"/>
        </w:tabs>
        <w:spacing w:after="0" w:line="240" w:lineRule="auto"/>
        <w:jc w:val="right"/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Green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Green"/>
          <w:rtl/>
        </w:rPr>
        <w:t>3-3 الجدوى وبرنامج العمل:</w:t>
      </w: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BF4926" w:rsidRPr="0037568A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7751AB" w:rsidRPr="0037568A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A72B29" w:rsidRPr="0037568A" w:rsidRDefault="00A72B29" w:rsidP="00A72B29">
      <w:pPr>
        <w:pStyle w:val="Paragraphedeliste"/>
        <w:rPr>
          <w:rFonts w:ascii="Candara" w:hAnsi="Candara" w:cs="arabswell_1"/>
          <w:b/>
          <w:bCs/>
          <w:sz w:val="32"/>
          <w:szCs w:val="32"/>
        </w:rPr>
      </w:pPr>
    </w:p>
    <w:p w:rsidR="00A82FC5" w:rsidRPr="0037568A" w:rsidRDefault="00504C17" w:rsidP="00504C17">
      <w:pPr>
        <w:tabs>
          <w:tab w:val="left" w:pos="851"/>
        </w:tabs>
        <w:spacing w:after="0" w:line="240" w:lineRule="auto"/>
        <w:jc w:val="right"/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Green"/>
          <w:rtl/>
          <w:lang w:bidi="ar-MA"/>
        </w:rPr>
      </w:pPr>
      <w:r w:rsidRPr="0037568A">
        <w:rPr>
          <w:rFonts w:ascii="Candara" w:hAnsi="Candara" w:cs="arabswell_1" w:hint="cs"/>
          <w:b/>
          <w:bCs/>
          <w:color w:val="FFFFFF" w:themeColor="background1"/>
          <w:sz w:val="32"/>
          <w:szCs w:val="32"/>
          <w:highlight w:val="darkGreen"/>
          <w:rtl/>
        </w:rPr>
        <w:t xml:space="preserve"> النتائج المنتظرة:</w:t>
      </w:r>
      <w:r w:rsidRPr="0037568A">
        <w:rPr>
          <w:rFonts w:ascii="Candara" w:hAnsi="Candara" w:cs="arabswell_1"/>
          <w:b/>
          <w:bCs/>
          <w:color w:val="FFFFFF" w:themeColor="background1"/>
          <w:sz w:val="32"/>
          <w:szCs w:val="32"/>
          <w:highlight w:val="darkGreen"/>
        </w:rPr>
        <w:t xml:space="preserve">4-3 </w:t>
      </w:r>
    </w:p>
    <w:p w:rsidR="0024269E" w:rsidRPr="0037568A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354121" w:rsidRPr="0037568A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354121" w:rsidRPr="0037568A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354121" w:rsidRPr="0037568A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354121" w:rsidRPr="0037568A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F4316C" w:rsidRPr="0037568A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arabswell_1"/>
          <w:b/>
          <w:sz w:val="32"/>
          <w:szCs w:val="32"/>
        </w:rPr>
      </w:pPr>
    </w:p>
    <w:p w:rsidR="00166CD4" w:rsidRPr="0037568A" w:rsidRDefault="00166CD4" w:rsidP="00F4316C">
      <w:pPr>
        <w:rPr>
          <w:rFonts w:ascii="Candara" w:hAnsi="Candara" w:cs="arabswell_1"/>
          <w:b/>
          <w:bCs/>
          <w:sz w:val="32"/>
          <w:szCs w:val="32"/>
        </w:rPr>
      </w:pPr>
    </w:p>
    <w:p w:rsidR="000563AD" w:rsidRPr="0037568A" w:rsidRDefault="00504C17" w:rsidP="00504C17">
      <w:pPr>
        <w:pStyle w:val="Titre1"/>
        <w:numPr>
          <w:ilvl w:val="0"/>
          <w:numId w:val="18"/>
        </w:numPr>
        <w:pBdr>
          <w:bottom w:val="single" w:sz="4" w:space="1" w:color="auto"/>
        </w:pBdr>
        <w:bidi/>
        <w:rPr>
          <w:rFonts w:cs="arabswell_1"/>
          <w:color w:val="0000FF"/>
          <w:sz w:val="36"/>
          <w:szCs w:val="36"/>
        </w:rPr>
      </w:pPr>
      <w:r w:rsidRPr="0037568A">
        <w:rPr>
          <w:rFonts w:cs="arabswell_1" w:hint="cs"/>
          <w:color w:val="0000FF"/>
          <w:sz w:val="36"/>
          <w:szCs w:val="36"/>
          <w:rtl/>
        </w:rPr>
        <w:t>الإصدارات الخمسة (05) الأخير لفريق المشروع:</w:t>
      </w:r>
    </w:p>
    <w:p w:rsidR="00C65233" w:rsidRPr="0037568A" w:rsidRDefault="00C65233" w:rsidP="00C65233">
      <w:pPr>
        <w:tabs>
          <w:tab w:val="left" w:pos="851"/>
        </w:tabs>
        <w:spacing w:after="0" w:line="240" w:lineRule="auto"/>
        <w:rPr>
          <w:rFonts w:ascii="Candara" w:hAnsi="Candara" w:cs="arabswell_1"/>
          <w:sz w:val="24"/>
          <w:szCs w:val="24"/>
        </w:rPr>
      </w:pPr>
    </w:p>
    <w:p w:rsidR="00C65233" w:rsidRPr="0037568A" w:rsidRDefault="00C65233" w:rsidP="00C65233">
      <w:pPr>
        <w:tabs>
          <w:tab w:val="left" w:pos="851"/>
        </w:tabs>
        <w:spacing w:after="0" w:line="240" w:lineRule="auto"/>
        <w:rPr>
          <w:rFonts w:ascii="Candara" w:hAnsi="Candara" w:cs="arabswell_1"/>
          <w:b/>
          <w:bCs/>
          <w:sz w:val="32"/>
          <w:szCs w:val="32"/>
        </w:rPr>
      </w:pPr>
    </w:p>
    <w:tbl>
      <w:tblPr>
        <w:tblStyle w:val="TableauGrille4-Accentuation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2127"/>
        <w:gridCol w:w="2664"/>
      </w:tblGrid>
      <w:tr w:rsidR="00B0269E" w:rsidRPr="0037568A" w:rsidTr="0037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21C34" w:rsidRPr="0037568A" w:rsidRDefault="00121C34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الحجم و</w:t>
            </w:r>
            <w:r w:rsidR="00504C17"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 xml:space="preserve">العدد </w:t>
            </w:r>
          </w:p>
          <w:p w:rsidR="00B0269E" w:rsidRPr="0037568A" w:rsidRDefault="00504C17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والصفحات والسنة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21C34" w:rsidRPr="0037568A" w:rsidRDefault="00504C17" w:rsidP="00A86E79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  <w:rtl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الاسم الكامل</w:t>
            </w:r>
          </w:p>
          <w:p w:rsidR="00B0269E" w:rsidRPr="0037568A" w:rsidRDefault="00504C17" w:rsidP="00A86E79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 xml:space="preserve"> للمجلة العلمية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0269E" w:rsidRPr="0037568A" w:rsidRDefault="00121C34" w:rsidP="00B0269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المؤلفو</w:t>
            </w:r>
            <w:r w:rsidR="00504C17"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ن</w:t>
            </w:r>
          </w:p>
        </w:tc>
        <w:tc>
          <w:tcPr>
            <w:tcW w:w="2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0269E" w:rsidRPr="0037568A" w:rsidRDefault="00504C17" w:rsidP="00A86E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color w:val="000000" w:themeColor="text1"/>
                <w:sz w:val="28"/>
                <w:szCs w:val="28"/>
              </w:rPr>
            </w:pPr>
            <w:r w:rsidRPr="0037568A">
              <w:rPr>
                <w:rFonts w:ascii="Candara" w:hAnsi="Candara" w:cs="arabswell_1" w:hint="cs"/>
                <w:color w:val="000000" w:themeColor="text1"/>
                <w:sz w:val="28"/>
                <w:szCs w:val="28"/>
                <w:rtl/>
              </w:rPr>
              <w:t>العنوان الكامل للإصدار العلمي</w:t>
            </w:r>
          </w:p>
        </w:tc>
      </w:tr>
      <w:tr w:rsidR="00B0269E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</w:tr>
      <w:tr w:rsidR="00571DE1" w:rsidRPr="0037568A" w:rsidTr="00375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</w:tcPr>
          <w:p w:rsidR="00571DE1" w:rsidRPr="0037568A" w:rsidRDefault="00571DE1" w:rsidP="00A86E79">
            <w:pPr>
              <w:tabs>
                <w:tab w:val="left" w:pos="851"/>
              </w:tabs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71DE1" w:rsidRPr="0037568A" w:rsidRDefault="00571DE1" w:rsidP="00A86E79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71DE1" w:rsidRPr="0037568A" w:rsidRDefault="00571DE1" w:rsidP="00A86E79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:rsidR="00571DE1" w:rsidRPr="0037568A" w:rsidRDefault="00571DE1" w:rsidP="00A86E79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</w:tr>
      <w:tr w:rsidR="00B0269E" w:rsidRPr="0037568A" w:rsidTr="0037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:rsidR="00B0269E" w:rsidRPr="0037568A" w:rsidRDefault="00B0269E" w:rsidP="00A86E79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abswell_1"/>
                <w:sz w:val="28"/>
                <w:szCs w:val="28"/>
              </w:rPr>
            </w:pPr>
          </w:p>
        </w:tc>
      </w:tr>
    </w:tbl>
    <w:p w:rsidR="00354121" w:rsidRPr="0037568A" w:rsidRDefault="00504C17" w:rsidP="00223BCC">
      <w:pPr>
        <w:pStyle w:val="Titre1"/>
        <w:numPr>
          <w:ilvl w:val="0"/>
          <w:numId w:val="18"/>
        </w:numPr>
        <w:pBdr>
          <w:bottom w:val="single" w:sz="4" w:space="1" w:color="auto"/>
        </w:pBdr>
        <w:bidi/>
        <w:rPr>
          <w:rFonts w:cs="arabswell_1"/>
          <w:color w:val="0000FF"/>
          <w:sz w:val="36"/>
          <w:szCs w:val="36"/>
        </w:rPr>
      </w:pPr>
      <w:r w:rsidRPr="0037568A">
        <w:rPr>
          <w:rFonts w:cs="arabswell_1" w:hint="cs"/>
          <w:color w:val="0000FF"/>
          <w:sz w:val="36"/>
          <w:szCs w:val="36"/>
          <w:rtl/>
        </w:rPr>
        <w:t>تفاصيل الميزانية المتوقعة المطلوبة بالدرهم</w:t>
      </w:r>
    </w:p>
    <w:p w:rsidR="00354121" w:rsidRDefault="00EF1DEE" w:rsidP="00D6651A">
      <w:pPr>
        <w:tabs>
          <w:tab w:val="left" w:pos="851"/>
        </w:tabs>
        <w:rPr>
          <w:rFonts w:ascii="Candara" w:hAnsi="Candara" w:cs="arabswell_1"/>
          <w:b/>
          <w:bCs/>
          <w:sz w:val="32"/>
          <w:szCs w:val="32"/>
        </w:rPr>
      </w:pPr>
      <w:r>
        <w:rPr>
          <w:rFonts w:ascii="Candara" w:hAnsi="Candara" w:cs="arabswell_1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192405</wp:posOffset>
                </wp:positionV>
                <wp:extent cx="5934075" cy="762000"/>
                <wp:effectExtent l="0" t="0" r="28575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372D5" id="Rectangle à coins arrondis 5" o:spid="_x0000_s1026" style="position:absolute;margin-left:-1.1pt;margin-top:15.15pt;width:467.25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" fillcolor="white [3201]" strokecolor="#9bbb59 [3206]" strokeweight="2pt"/>
            </w:pict>
          </mc:Fallback>
        </mc:AlternateContent>
      </w:r>
    </w:p>
    <w:p w:rsidR="00EF1DEE" w:rsidRPr="0037568A" w:rsidRDefault="00EF1DEE" w:rsidP="00D6651A">
      <w:pPr>
        <w:tabs>
          <w:tab w:val="left" w:pos="851"/>
        </w:tabs>
        <w:rPr>
          <w:rFonts w:ascii="Candara" w:hAnsi="Candara" w:cs="arabswell_1"/>
          <w:b/>
          <w:bCs/>
          <w:sz w:val="32"/>
          <w:szCs w:val="32"/>
        </w:rPr>
      </w:pPr>
    </w:p>
    <w:p w:rsidR="0013012C" w:rsidRPr="0037568A" w:rsidRDefault="00223BCC" w:rsidP="00306198">
      <w:pPr>
        <w:pStyle w:val="Titre1"/>
        <w:numPr>
          <w:ilvl w:val="0"/>
          <w:numId w:val="18"/>
        </w:numPr>
        <w:pBdr>
          <w:bottom w:val="single" w:sz="4" w:space="1" w:color="auto"/>
        </w:pBdr>
        <w:bidi/>
        <w:rPr>
          <w:rFonts w:cs="arabswell_1"/>
          <w:color w:val="0000FF"/>
          <w:sz w:val="36"/>
          <w:szCs w:val="36"/>
        </w:rPr>
      </w:pPr>
      <w:r w:rsidRPr="0037568A">
        <w:rPr>
          <w:rFonts w:cs="arabswell_1" w:hint="cs"/>
          <w:color w:val="0000FF"/>
          <w:sz w:val="40"/>
          <w:szCs w:val="40"/>
          <w:rtl/>
        </w:rPr>
        <w:t>التوقيعات</w:t>
      </w:r>
      <w:r w:rsidR="00306198" w:rsidRPr="0037568A">
        <w:rPr>
          <w:rFonts w:cs="arabswell_1"/>
          <w:color w:val="0000FF"/>
          <w:sz w:val="36"/>
          <w:szCs w:val="36"/>
          <w:rtl/>
        </w:rPr>
        <w:t>**</w:t>
      </w:r>
      <w:r w:rsidRPr="0037568A">
        <w:rPr>
          <w:rFonts w:cs="arabswell_1" w:hint="cs"/>
          <w:color w:val="0000FF"/>
          <w:sz w:val="36"/>
          <w:szCs w:val="36"/>
          <w:rtl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3012C" w:rsidRPr="0037568A" w:rsidTr="005671C1">
        <w:tc>
          <w:tcPr>
            <w:tcW w:w="4536" w:type="dxa"/>
          </w:tcPr>
          <w:p w:rsidR="0013012C" w:rsidRPr="0037568A" w:rsidRDefault="00223BCC" w:rsidP="001931EC">
            <w:pPr>
              <w:bidi/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>المسؤول العلمي للمشروع</w:t>
            </w:r>
          </w:p>
          <w:p w:rsidR="0013012C" w:rsidRPr="0037568A" w:rsidRDefault="0013012C" w:rsidP="001931EC">
            <w:pPr>
              <w:spacing w:after="0" w:line="240" w:lineRule="auto"/>
              <w:jc w:val="center"/>
              <w:rPr>
                <w:rFonts w:ascii="Candara" w:hAnsi="Candara" w:cs="arabswell_1"/>
                <w:sz w:val="32"/>
                <w:szCs w:val="32"/>
              </w:rPr>
            </w:pPr>
          </w:p>
          <w:p w:rsidR="0013012C" w:rsidRPr="0037568A" w:rsidRDefault="0013012C" w:rsidP="001931EC">
            <w:pPr>
              <w:spacing w:after="0" w:line="240" w:lineRule="auto"/>
              <w:jc w:val="center"/>
              <w:rPr>
                <w:rFonts w:ascii="Candara" w:hAnsi="Candara" w:cs="arabswell_1"/>
                <w:sz w:val="32"/>
                <w:szCs w:val="32"/>
              </w:rPr>
            </w:pPr>
          </w:p>
          <w:p w:rsidR="0013012C" w:rsidRPr="0037568A" w:rsidRDefault="0013012C" w:rsidP="001931EC">
            <w:pPr>
              <w:spacing w:after="0" w:line="240" w:lineRule="auto"/>
              <w:jc w:val="center"/>
              <w:rPr>
                <w:rFonts w:ascii="Candara" w:hAnsi="Candara" w:cs="arabswell_1"/>
                <w:sz w:val="32"/>
                <w:szCs w:val="32"/>
              </w:rPr>
            </w:pPr>
          </w:p>
          <w:p w:rsidR="0013012C" w:rsidRPr="0037568A" w:rsidRDefault="0013012C" w:rsidP="00EF1DEE">
            <w:pPr>
              <w:spacing w:after="0" w:line="240" w:lineRule="auto"/>
              <w:rPr>
                <w:rFonts w:ascii="Candara" w:hAnsi="Candara" w:cs="arabswell_1"/>
                <w:sz w:val="32"/>
                <w:szCs w:val="32"/>
              </w:rPr>
            </w:pPr>
          </w:p>
        </w:tc>
        <w:tc>
          <w:tcPr>
            <w:tcW w:w="4526" w:type="dxa"/>
          </w:tcPr>
          <w:p w:rsidR="001931EC" w:rsidRPr="0037568A" w:rsidRDefault="00223BCC" w:rsidP="001931EC">
            <w:pPr>
              <w:bidi/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  <w:rtl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 xml:space="preserve">مسؤول بنية البحث </w:t>
            </w:r>
          </w:p>
          <w:p w:rsidR="00223BCC" w:rsidRPr="0037568A" w:rsidRDefault="00223BCC" w:rsidP="001931EC">
            <w:pPr>
              <w:bidi/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>التي ينتمي إليها المسؤول العلمي للمشروع</w:t>
            </w:r>
          </w:p>
          <w:p w:rsidR="0013012C" w:rsidRPr="0037568A" w:rsidRDefault="0013012C" w:rsidP="001931EC">
            <w:pPr>
              <w:bidi/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</w:tr>
      <w:tr w:rsidR="0013012C" w:rsidRPr="0037568A" w:rsidTr="005671C1">
        <w:tc>
          <w:tcPr>
            <w:tcW w:w="4536" w:type="dxa"/>
          </w:tcPr>
          <w:p w:rsidR="001931EC" w:rsidRPr="0037568A" w:rsidRDefault="00223BCC" w:rsidP="001931EC">
            <w:pPr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  <w:rtl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>رئيس الجامعة/مؤسسة البحث</w:t>
            </w:r>
          </w:p>
          <w:p w:rsidR="0013012C" w:rsidRPr="0037568A" w:rsidRDefault="00223BCC" w:rsidP="001931EC">
            <w:pPr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 xml:space="preserve"> التي ينتمي</w:t>
            </w:r>
            <w:r w:rsidR="001931EC"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 xml:space="preserve"> إليها المسؤول العلمي</w:t>
            </w:r>
          </w:p>
          <w:p w:rsidR="0013012C" w:rsidRPr="0037568A" w:rsidRDefault="0013012C" w:rsidP="001931EC">
            <w:pPr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  <w:p w:rsidR="0013012C" w:rsidRPr="0037568A" w:rsidRDefault="0013012C" w:rsidP="00EF1DEE">
            <w:pPr>
              <w:spacing w:after="0" w:line="240" w:lineRule="auto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  <w:tc>
          <w:tcPr>
            <w:tcW w:w="4526" w:type="dxa"/>
          </w:tcPr>
          <w:p w:rsidR="001931EC" w:rsidRPr="0037568A" w:rsidRDefault="00121C34" w:rsidP="00121C34">
            <w:pPr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  <w:rtl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>الرئي</w:t>
            </w:r>
            <w:r w:rsidR="00223BCC"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>س</w:t>
            </w: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 xml:space="preserve"> ـ </w:t>
            </w:r>
            <w:r w:rsidR="00223BCC"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 xml:space="preserve">المسؤول </w:t>
            </w:r>
          </w:p>
          <w:p w:rsidR="0013012C" w:rsidRPr="0037568A" w:rsidRDefault="00223BCC" w:rsidP="001931EC">
            <w:pPr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  <w:r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>عن القطب الجامعي الجهوي المعني</w:t>
            </w:r>
            <w:r w:rsidR="001931EC" w:rsidRPr="0037568A">
              <w:rPr>
                <w:rFonts w:ascii="Candara" w:hAnsi="Candara" w:cs="arabswell_1" w:hint="cs"/>
                <w:b/>
                <w:bCs/>
                <w:sz w:val="32"/>
                <w:szCs w:val="32"/>
                <w:rtl/>
              </w:rPr>
              <w:t xml:space="preserve"> بالأمر</w:t>
            </w:r>
          </w:p>
          <w:p w:rsidR="0013012C" w:rsidRPr="0037568A" w:rsidRDefault="0013012C" w:rsidP="001931EC">
            <w:pPr>
              <w:spacing w:after="0" w:line="240" w:lineRule="auto"/>
              <w:jc w:val="center"/>
              <w:rPr>
                <w:rFonts w:ascii="Candara" w:hAnsi="Candara" w:cs="arabswell_1"/>
                <w:b/>
                <w:bCs/>
                <w:sz w:val="32"/>
                <w:szCs w:val="32"/>
              </w:rPr>
            </w:pPr>
          </w:p>
        </w:tc>
      </w:tr>
    </w:tbl>
    <w:p w:rsidR="00354121" w:rsidRPr="001931EC" w:rsidRDefault="00306198" w:rsidP="00306198">
      <w:pPr>
        <w:tabs>
          <w:tab w:val="left" w:pos="851"/>
        </w:tabs>
        <w:jc w:val="right"/>
        <w:rPr>
          <w:rFonts w:ascii="Candara" w:hAnsi="Candara" w:cs="Samir_Khouaja_Maghribi"/>
          <w:b/>
          <w:bCs/>
          <w:sz w:val="18"/>
          <w:szCs w:val="18"/>
        </w:rPr>
      </w:pPr>
      <w:r w:rsidRPr="0037568A">
        <w:rPr>
          <w:rFonts w:asciiTheme="majorHAnsi" w:eastAsiaTheme="majorEastAsia" w:hAnsiTheme="majorHAnsi" w:cs="arabswell_1" w:hint="cs"/>
          <w:b/>
          <w:bCs/>
          <w:sz w:val="24"/>
          <w:szCs w:val="24"/>
          <w:rtl/>
          <w:lang w:bidi="ar-MA"/>
        </w:rPr>
        <w:t xml:space="preserve">يمكن للتوقيعات أن تتم بشكل </w:t>
      </w:r>
      <w:r w:rsidR="003927B8" w:rsidRPr="0037568A">
        <w:rPr>
          <w:rFonts w:asciiTheme="majorHAnsi" w:eastAsiaTheme="majorEastAsia" w:hAnsiTheme="majorHAnsi" w:cs="arabswell_1" w:hint="cs"/>
          <w:b/>
          <w:bCs/>
          <w:sz w:val="24"/>
          <w:szCs w:val="24"/>
          <w:rtl/>
          <w:lang w:bidi="ar-MA"/>
        </w:rPr>
        <w:t>إلكتروني.</w:t>
      </w:r>
      <w:r w:rsidR="003927B8" w:rsidRPr="001931EC">
        <w:rPr>
          <w:rFonts w:asciiTheme="majorHAnsi" w:eastAsiaTheme="majorEastAsia" w:hAnsiTheme="majorHAnsi" w:cs="Samir_Khouaja_Maghribi"/>
          <w:b/>
          <w:bCs/>
          <w:sz w:val="20"/>
          <w:szCs w:val="20"/>
        </w:rPr>
        <w:t xml:space="preserve"> *</w:t>
      </w:r>
      <w:r w:rsidR="00D6651A" w:rsidRPr="001931EC">
        <w:rPr>
          <w:rFonts w:asciiTheme="majorHAnsi" w:eastAsiaTheme="majorEastAsia" w:hAnsiTheme="majorHAnsi" w:cs="Samir_Khouaja_Maghribi"/>
          <w:b/>
          <w:bCs/>
          <w:sz w:val="20"/>
          <w:szCs w:val="20"/>
        </w:rPr>
        <w:t>*</w:t>
      </w:r>
    </w:p>
    <w:sectPr w:rsidR="00354121" w:rsidRPr="001931EC" w:rsidSect="0037568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AA" w:rsidRDefault="00661DAA" w:rsidP="00DE0CBD">
      <w:pPr>
        <w:spacing w:after="0" w:line="240" w:lineRule="auto"/>
      </w:pPr>
      <w:r>
        <w:separator/>
      </w:r>
    </w:p>
  </w:endnote>
  <w:endnote w:type="continuationSeparator" w:id="0">
    <w:p w:rsidR="00661DAA" w:rsidRDefault="00661DAA" w:rsidP="00D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mir_Khouaja_Maghribi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 w:cs="Samir_Khouaja_Maghribi"/>
        <w:b/>
        <w:bCs/>
        <w:sz w:val="18"/>
        <w:szCs w:val="18"/>
        <w:rtl/>
      </w:rPr>
      <w:id w:val="-417557675"/>
      <w:docPartObj>
        <w:docPartGallery w:val="Page Numbers (Bottom of Page)"/>
        <w:docPartUnique/>
      </w:docPartObj>
    </w:sdtPr>
    <w:sdtEndPr/>
    <w:sdtContent>
      <w:p w:rsidR="00A86E79" w:rsidRPr="001931EC" w:rsidRDefault="001931EC" w:rsidP="00C6273F">
        <w:pPr>
          <w:pStyle w:val="Pieddepage"/>
          <w:bidi/>
          <w:jc w:val="center"/>
          <w:rPr>
            <w:rFonts w:ascii="Candara" w:hAnsi="Candara" w:cs="Samir_Khouaja_Maghribi"/>
            <w:b/>
            <w:bCs/>
            <w:sz w:val="18"/>
            <w:szCs w:val="18"/>
          </w:rPr>
        </w:pPr>
        <w:r w:rsidRPr="00306198">
          <w:rPr>
            <w:rFonts w:ascii="Candara" w:hAnsi="Candara" w:cs="Samir_Khouaja_Maghribi"/>
            <w:b/>
            <w:bCs/>
            <w:sz w:val="18"/>
            <w:szCs w:val="18"/>
            <w:rtl/>
          </w:rPr>
          <w:t>مطبوع تقديم مشاريع البحث</w:t>
        </w:r>
        <w:r w:rsidR="00A86E79" w:rsidRPr="00306198">
          <w:rPr>
            <w:rFonts w:ascii="Candara" w:hAnsi="Candara" w:cs="Samir_Khouaja_Maghribi"/>
            <w:b/>
            <w:bCs/>
            <w:sz w:val="18"/>
            <w:szCs w:val="18"/>
          </w:rPr>
          <w:tab/>
        </w:r>
        <w:r w:rsidR="00306198" w:rsidRPr="00306198">
          <w:rPr>
            <w:rFonts w:ascii="Candara" w:hAnsi="Candara" w:cs="Samir_Khouaja_Maghribi" w:hint="cs"/>
            <w:b/>
            <w:bCs/>
            <w:sz w:val="18"/>
            <w:szCs w:val="18"/>
            <w:rtl/>
          </w:rPr>
          <w:t xml:space="preserve">الصفحة </w:t>
        </w:r>
        <w:r w:rsidR="00E37A6A" w:rsidRPr="00306198">
          <w:rPr>
            <w:rFonts w:ascii="Candara" w:hAnsi="Candara" w:cs="Samir_Khouaja_Maghribi"/>
            <w:b/>
            <w:bCs/>
            <w:sz w:val="18"/>
            <w:szCs w:val="18"/>
          </w:rPr>
          <w:fldChar w:fldCharType="begin"/>
        </w:r>
        <w:r w:rsidR="00A86E79" w:rsidRPr="00306198">
          <w:rPr>
            <w:rFonts w:ascii="Candara" w:hAnsi="Candara" w:cs="Samir_Khouaja_Maghribi"/>
            <w:b/>
            <w:bCs/>
            <w:sz w:val="18"/>
            <w:szCs w:val="18"/>
          </w:rPr>
          <w:instrText>PAGE   \* MERGEFORMAT</w:instrText>
        </w:r>
        <w:r w:rsidR="00E37A6A" w:rsidRPr="00306198">
          <w:rPr>
            <w:rFonts w:ascii="Candara" w:hAnsi="Candara" w:cs="Samir_Khouaja_Maghribi"/>
            <w:b/>
            <w:bCs/>
            <w:sz w:val="18"/>
            <w:szCs w:val="18"/>
          </w:rPr>
          <w:fldChar w:fldCharType="separate"/>
        </w:r>
        <w:r w:rsidR="006F65EA">
          <w:rPr>
            <w:rFonts w:ascii="Candara" w:hAnsi="Candara" w:cs="Samir_Khouaja_Maghribi"/>
            <w:b/>
            <w:bCs/>
            <w:noProof/>
            <w:sz w:val="18"/>
            <w:szCs w:val="18"/>
            <w:rtl/>
          </w:rPr>
          <w:t>5</w:t>
        </w:r>
        <w:r w:rsidR="00E37A6A" w:rsidRPr="00306198">
          <w:rPr>
            <w:rFonts w:ascii="Candara" w:hAnsi="Candara" w:cs="Samir_Khouaja_Maghribi"/>
            <w:b/>
            <w:bCs/>
            <w:sz w:val="18"/>
            <w:szCs w:val="18"/>
          </w:rPr>
          <w:fldChar w:fldCharType="end"/>
        </w:r>
        <w:r w:rsidR="00A86E79" w:rsidRPr="00306198">
          <w:rPr>
            <w:rFonts w:ascii="Candara" w:hAnsi="Candara" w:cs="Samir_Khouaja_Maghribi"/>
            <w:b/>
            <w:bCs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AA" w:rsidRDefault="00661DAA" w:rsidP="00DE0CBD">
      <w:pPr>
        <w:spacing w:after="0" w:line="240" w:lineRule="auto"/>
      </w:pPr>
      <w:r>
        <w:separator/>
      </w:r>
    </w:p>
  </w:footnote>
  <w:footnote w:type="continuationSeparator" w:id="0">
    <w:p w:rsidR="00661DAA" w:rsidRDefault="00661DAA" w:rsidP="00DE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2" type="#_x0000_t75" style="width:9pt;height:9pt" o:bullet="t">
        <v:imagedata r:id="rId1" o:title="BD10268_"/>
      </v:shape>
    </w:pict>
  </w:numPicBullet>
  <w:abstractNum w:abstractNumId="0" w15:restartNumberingAfterBreak="0">
    <w:nsid w:val="032543EB"/>
    <w:multiLevelType w:val="multilevel"/>
    <w:tmpl w:val="EE9690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CE6D5C"/>
    <w:multiLevelType w:val="hybridMultilevel"/>
    <w:tmpl w:val="60981088"/>
    <w:lvl w:ilvl="0" w:tplc="498A9E86">
      <w:numFmt w:val="bullet"/>
      <w:lvlText w:val=""/>
      <w:lvlJc w:val="left"/>
      <w:pPr>
        <w:ind w:left="1210" w:hanging="360"/>
      </w:pPr>
      <w:rPr>
        <w:rFonts w:ascii="Wingdings" w:eastAsia="Times New Roman" w:hAnsi="Wingdings" w:cs="AL-Mohanad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5ED1329"/>
    <w:multiLevelType w:val="hybridMultilevel"/>
    <w:tmpl w:val="A48ABDD4"/>
    <w:lvl w:ilvl="0" w:tplc="26FC0AFA">
      <w:start w:val="1"/>
      <w:numFmt w:val="decimal"/>
      <w:lvlText w:val="%1."/>
      <w:lvlJc w:val="left"/>
      <w:pPr>
        <w:ind w:left="785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DB015A"/>
    <w:multiLevelType w:val="hybridMultilevel"/>
    <w:tmpl w:val="1B200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F04E0"/>
    <w:multiLevelType w:val="hybridMultilevel"/>
    <w:tmpl w:val="56E8757A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5AA0"/>
    <w:multiLevelType w:val="hybridMultilevel"/>
    <w:tmpl w:val="185613D2"/>
    <w:lvl w:ilvl="0" w:tplc="E5C8D7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1C7B"/>
    <w:multiLevelType w:val="hybridMultilevel"/>
    <w:tmpl w:val="7E8E832A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0EFF"/>
    <w:multiLevelType w:val="hybridMultilevel"/>
    <w:tmpl w:val="4A063CB0"/>
    <w:lvl w:ilvl="0" w:tplc="B6B253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2F12"/>
    <w:multiLevelType w:val="hybridMultilevel"/>
    <w:tmpl w:val="EB129BD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743416"/>
    <w:multiLevelType w:val="hybridMultilevel"/>
    <w:tmpl w:val="EBE071FA"/>
    <w:lvl w:ilvl="0" w:tplc="EABE320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937B9"/>
    <w:multiLevelType w:val="hybridMultilevel"/>
    <w:tmpl w:val="009CC550"/>
    <w:lvl w:ilvl="0" w:tplc="94EEFD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1EAD"/>
    <w:multiLevelType w:val="hybridMultilevel"/>
    <w:tmpl w:val="1A1293FE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3A5B"/>
    <w:multiLevelType w:val="hybridMultilevel"/>
    <w:tmpl w:val="E3D4BAF6"/>
    <w:lvl w:ilvl="0" w:tplc="9EF4734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F1679"/>
    <w:multiLevelType w:val="multilevel"/>
    <w:tmpl w:val="8E90A9F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78F61A3"/>
    <w:multiLevelType w:val="hybridMultilevel"/>
    <w:tmpl w:val="84461362"/>
    <w:lvl w:ilvl="0" w:tplc="51B02468">
      <w:start w:val="1"/>
      <w:numFmt w:val="bullet"/>
      <w:lvlText w:val=""/>
      <w:lvlPicBulletId w:val="0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58AA49F3"/>
    <w:multiLevelType w:val="hybridMultilevel"/>
    <w:tmpl w:val="4AAE8124"/>
    <w:lvl w:ilvl="0" w:tplc="314EF1C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534AB"/>
    <w:multiLevelType w:val="multilevel"/>
    <w:tmpl w:val="E492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9FA1DA4"/>
    <w:multiLevelType w:val="hybridMultilevel"/>
    <w:tmpl w:val="DB2CD8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EE5E67"/>
    <w:multiLevelType w:val="hybridMultilevel"/>
    <w:tmpl w:val="D0341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235B0"/>
    <w:multiLevelType w:val="hybridMultilevel"/>
    <w:tmpl w:val="B30A1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4561B"/>
    <w:multiLevelType w:val="multilevel"/>
    <w:tmpl w:val="5A3E5606"/>
    <w:lvl w:ilvl="0">
      <w:start w:val="1"/>
      <w:numFmt w:val="decimal"/>
      <w:lvlText w:val="Pôle %1.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8E95146"/>
    <w:multiLevelType w:val="hybridMultilevel"/>
    <w:tmpl w:val="454AAB60"/>
    <w:lvl w:ilvl="0" w:tplc="498A9E86">
      <w:numFmt w:val="bullet"/>
      <w:lvlText w:val=""/>
      <w:lvlJc w:val="left"/>
      <w:pPr>
        <w:ind w:left="1003" w:hanging="360"/>
      </w:pPr>
      <w:rPr>
        <w:rFonts w:ascii="Wingdings" w:eastAsia="Times New Roman" w:hAnsi="Wingdings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9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8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4"/>
  </w:num>
  <w:num w:numId="15">
    <w:abstractNumId w:val="20"/>
  </w:num>
  <w:num w:numId="16">
    <w:abstractNumId w:val="4"/>
  </w:num>
  <w:num w:numId="17">
    <w:abstractNumId w:val="6"/>
  </w:num>
  <w:num w:numId="18">
    <w:abstractNumId w:val="2"/>
  </w:num>
  <w:num w:numId="19">
    <w:abstractNumId w:val="7"/>
  </w:num>
  <w:num w:numId="20">
    <w:abstractNumId w:val="15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BD"/>
    <w:rsid w:val="000218EF"/>
    <w:rsid w:val="00051DC2"/>
    <w:rsid w:val="000563AD"/>
    <w:rsid w:val="00095348"/>
    <w:rsid w:val="000A6E42"/>
    <w:rsid w:val="000B00DB"/>
    <w:rsid w:val="000C5233"/>
    <w:rsid w:val="001134B4"/>
    <w:rsid w:val="00113654"/>
    <w:rsid w:val="00121C34"/>
    <w:rsid w:val="0013012C"/>
    <w:rsid w:val="00166CD4"/>
    <w:rsid w:val="00184862"/>
    <w:rsid w:val="00184DE5"/>
    <w:rsid w:val="001873DD"/>
    <w:rsid w:val="001931EC"/>
    <w:rsid w:val="00194634"/>
    <w:rsid w:val="001958B0"/>
    <w:rsid w:val="001A0BF6"/>
    <w:rsid w:val="001A65BD"/>
    <w:rsid w:val="001D3976"/>
    <w:rsid w:val="001E0F3B"/>
    <w:rsid w:val="0020251A"/>
    <w:rsid w:val="00223BCC"/>
    <w:rsid w:val="002368E9"/>
    <w:rsid w:val="0024269E"/>
    <w:rsid w:val="002531F5"/>
    <w:rsid w:val="00261E01"/>
    <w:rsid w:val="00273D9D"/>
    <w:rsid w:val="00285FA3"/>
    <w:rsid w:val="002921A3"/>
    <w:rsid w:val="002C7449"/>
    <w:rsid w:val="002D42E2"/>
    <w:rsid w:val="002E7DC2"/>
    <w:rsid w:val="002F099B"/>
    <w:rsid w:val="002F4FA8"/>
    <w:rsid w:val="0030001B"/>
    <w:rsid w:val="00306198"/>
    <w:rsid w:val="0031309E"/>
    <w:rsid w:val="0032001E"/>
    <w:rsid w:val="00323A50"/>
    <w:rsid w:val="00354121"/>
    <w:rsid w:val="00366904"/>
    <w:rsid w:val="00371806"/>
    <w:rsid w:val="00372C72"/>
    <w:rsid w:val="0037568A"/>
    <w:rsid w:val="003927B8"/>
    <w:rsid w:val="003A2586"/>
    <w:rsid w:val="003C40B5"/>
    <w:rsid w:val="003C683A"/>
    <w:rsid w:val="003E72EA"/>
    <w:rsid w:val="00401C80"/>
    <w:rsid w:val="00406834"/>
    <w:rsid w:val="004430B2"/>
    <w:rsid w:val="00482124"/>
    <w:rsid w:val="004E4825"/>
    <w:rsid w:val="00504C17"/>
    <w:rsid w:val="005212FB"/>
    <w:rsid w:val="0052310B"/>
    <w:rsid w:val="0052466F"/>
    <w:rsid w:val="005276A7"/>
    <w:rsid w:val="00534361"/>
    <w:rsid w:val="00543B8C"/>
    <w:rsid w:val="00547BB7"/>
    <w:rsid w:val="00560B59"/>
    <w:rsid w:val="00571DE1"/>
    <w:rsid w:val="0057262A"/>
    <w:rsid w:val="00587194"/>
    <w:rsid w:val="00591027"/>
    <w:rsid w:val="005928F1"/>
    <w:rsid w:val="005A6256"/>
    <w:rsid w:val="005B6F98"/>
    <w:rsid w:val="005C2816"/>
    <w:rsid w:val="005E7624"/>
    <w:rsid w:val="0060459C"/>
    <w:rsid w:val="00604C55"/>
    <w:rsid w:val="006233A6"/>
    <w:rsid w:val="00624204"/>
    <w:rsid w:val="006473E4"/>
    <w:rsid w:val="00661DAA"/>
    <w:rsid w:val="00681397"/>
    <w:rsid w:val="006D7641"/>
    <w:rsid w:val="006E0CA7"/>
    <w:rsid w:val="006F65EA"/>
    <w:rsid w:val="00726D16"/>
    <w:rsid w:val="0073718F"/>
    <w:rsid w:val="007751AB"/>
    <w:rsid w:val="00777BCE"/>
    <w:rsid w:val="007D5CF4"/>
    <w:rsid w:val="007E416B"/>
    <w:rsid w:val="007F145D"/>
    <w:rsid w:val="007F6530"/>
    <w:rsid w:val="00823C02"/>
    <w:rsid w:val="00824B12"/>
    <w:rsid w:val="00832C58"/>
    <w:rsid w:val="00872EA0"/>
    <w:rsid w:val="00877B2F"/>
    <w:rsid w:val="00880E22"/>
    <w:rsid w:val="0089251C"/>
    <w:rsid w:val="008A648E"/>
    <w:rsid w:val="008B1F96"/>
    <w:rsid w:val="009163CC"/>
    <w:rsid w:val="009174F5"/>
    <w:rsid w:val="00917AA0"/>
    <w:rsid w:val="009318D8"/>
    <w:rsid w:val="0093417C"/>
    <w:rsid w:val="00935765"/>
    <w:rsid w:val="009469C2"/>
    <w:rsid w:val="0096552E"/>
    <w:rsid w:val="00977F66"/>
    <w:rsid w:val="00980257"/>
    <w:rsid w:val="0099114D"/>
    <w:rsid w:val="009B1215"/>
    <w:rsid w:val="009C5323"/>
    <w:rsid w:val="009D547A"/>
    <w:rsid w:val="009F1301"/>
    <w:rsid w:val="00A02DA1"/>
    <w:rsid w:val="00A12000"/>
    <w:rsid w:val="00A41812"/>
    <w:rsid w:val="00A57F9A"/>
    <w:rsid w:val="00A651B6"/>
    <w:rsid w:val="00A66560"/>
    <w:rsid w:val="00A72B19"/>
    <w:rsid w:val="00A72B29"/>
    <w:rsid w:val="00A82FC5"/>
    <w:rsid w:val="00A86E79"/>
    <w:rsid w:val="00A93B49"/>
    <w:rsid w:val="00A93F35"/>
    <w:rsid w:val="00AC60A9"/>
    <w:rsid w:val="00AD16E4"/>
    <w:rsid w:val="00AD67BD"/>
    <w:rsid w:val="00B0269E"/>
    <w:rsid w:val="00B22A4C"/>
    <w:rsid w:val="00B3527D"/>
    <w:rsid w:val="00B66823"/>
    <w:rsid w:val="00B85298"/>
    <w:rsid w:val="00BA1080"/>
    <w:rsid w:val="00BA2EA0"/>
    <w:rsid w:val="00BB3B82"/>
    <w:rsid w:val="00BC0B2E"/>
    <w:rsid w:val="00BF4926"/>
    <w:rsid w:val="00C07F16"/>
    <w:rsid w:val="00C4360D"/>
    <w:rsid w:val="00C44B53"/>
    <w:rsid w:val="00C50C32"/>
    <w:rsid w:val="00C513EE"/>
    <w:rsid w:val="00C52F9E"/>
    <w:rsid w:val="00C60A62"/>
    <w:rsid w:val="00C6273F"/>
    <w:rsid w:val="00C65233"/>
    <w:rsid w:val="00C9465C"/>
    <w:rsid w:val="00CC7E25"/>
    <w:rsid w:val="00CE560E"/>
    <w:rsid w:val="00D06200"/>
    <w:rsid w:val="00D322DB"/>
    <w:rsid w:val="00D454EF"/>
    <w:rsid w:val="00D6651A"/>
    <w:rsid w:val="00D77D59"/>
    <w:rsid w:val="00D90A30"/>
    <w:rsid w:val="00DE0CBD"/>
    <w:rsid w:val="00DF5C5B"/>
    <w:rsid w:val="00E05045"/>
    <w:rsid w:val="00E1199E"/>
    <w:rsid w:val="00E161E0"/>
    <w:rsid w:val="00E30C78"/>
    <w:rsid w:val="00E37A6A"/>
    <w:rsid w:val="00E954B5"/>
    <w:rsid w:val="00EA7BA9"/>
    <w:rsid w:val="00EC1A1D"/>
    <w:rsid w:val="00EC26DA"/>
    <w:rsid w:val="00EC4E04"/>
    <w:rsid w:val="00EF1DEE"/>
    <w:rsid w:val="00F22613"/>
    <w:rsid w:val="00F26D68"/>
    <w:rsid w:val="00F34AB3"/>
    <w:rsid w:val="00F37FC3"/>
    <w:rsid w:val="00F4316C"/>
    <w:rsid w:val="00F55DF3"/>
    <w:rsid w:val="00F71B6C"/>
    <w:rsid w:val="00F75606"/>
    <w:rsid w:val="00FB0271"/>
    <w:rsid w:val="00FB117C"/>
    <w:rsid w:val="00FB7A14"/>
    <w:rsid w:val="00FE49D1"/>
    <w:rsid w:val="00FF2566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BA4AF"/>
  <w15:docId w15:val="{B14BA7A3-A2F8-412C-B719-2C712472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CD4"/>
  </w:style>
  <w:style w:type="paragraph" w:styleId="Titre1">
    <w:name w:val="heading 1"/>
    <w:basedOn w:val="Normal"/>
    <w:next w:val="Normal"/>
    <w:link w:val="Titre1Car"/>
    <w:uiPriority w:val="9"/>
    <w:qFormat/>
    <w:rsid w:val="009C5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CBD"/>
  </w:style>
  <w:style w:type="paragraph" w:styleId="Pieddepage">
    <w:name w:val="footer"/>
    <w:basedOn w:val="Normal"/>
    <w:link w:val="PieddepageCar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CBD"/>
  </w:style>
  <w:style w:type="paragraph" w:styleId="Paragraphedeliste">
    <w:name w:val="List Paragraph"/>
    <w:basedOn w:val="Normal"/>
    <w:link w:val="ParagraphedelisteCar"/>
    <w:uiPriority w:val="34"/>
    <w:qFormat/>
    <w:rsid w:val="00D454E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212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2C7449"/>
  </w:style>
  <w:style w:type="paragraph" w:customStyle="1" w:styleId="Corps">
    <w:name w:val="Corps"/>
    <w:rsid w:val="005928F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5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531F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31F5"/>
    <w:rPr>
      <w:rFonts w:ascii="Candara" w:eastAsia="Candara" w:hAnsi="Candara" w:cs="Candara"/>
      <w:sz w:val="24"/>
      <w:szCs w:val="24"/>
      <w:lang w:eastAsia="fr-FR" w:bidi="fr-FR"/>
    </w:rPr>
  </w:style>
  <w:style w:type="table" w:styleId="Listeclaire-Accent4">
    <w:name w:val="Light List Accent 4"/>
    <w:basedOn w:val="TableauNormal"/>
    <w:uiPriority w:val="61"/>
    <w:rsid w:val="00F431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TableauGrille4-Accentuation6">
    <w:name w:val="Grid Table 4 Accent 6"/>
    <w:basedOn w:val="TableauNormal"/>
    <w:uiPriority w:val="49"/>
    <w:rsid w:val="00FB027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A232-0A1D-4371-BBD0-8815B91C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KHALFAOUI</cp:lastModifiedBy>
  <cp:revision>4</cp:revision>
  <cp:lastPrinted>2020-04-08T15:56:00Z</cp:lastPrinted>
  <dcterms:created xsi:type="dcterms:W3CDTF">2020-04-08T15:56:00Z</dcterms:created>
  <dcterms:modified xsi:type="dcterms:W3CDTF">2020-04-08T16:14:00Z</dcterms:modified>
</cp:coreProperties>
</file>